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86" w:rsidRPr="00010EE2" w:rsidRDefault="00775A77" w:rsidP="00F200EA">
      <w:pPr>
        <w:rPr>
          <w:sz w:val="24"/>
          <w:szCs w:val="24"/>
          <w:lang w:val="uk-UA"/>
        </w:rPr>
      </w:pPr>
      <w:r w:rsidRPr="00010EE2">
        <w:rPr>
          <w:sz w:val="24"/>
          <w:szCs w:val="24"/>
          <w:lang w:val="uk-UA"/>
        </w:rPr>
        <w:t xml:space="preserve">   </w:t>
      </w:r>
    </w:p>
    <w:p w:rsidR="009E70CD" w:rsidRPr="00010EE2" w:rsidRDefault="009E70CD" w:rsidP="00F200EA">
      <w:pPr>
        <w:rPr>
          <w:sz w:val="24"/>
          <w:szCs w:val="24"/>
          <w:lang w:val="uk-UA"/>
        </w:rPr>
      </w:pPr>
    </w:p>
    <w:p w:rsidR="00C55B10" w:rsidRPr="00010EE2" w:rsidRDefault="006E3A0B" w:rsidP="006E3A0B">
      <w:pPr>
        <w:jc w:val="center"/>
        <w:rPr>
          <w:sz w:val="24"/>
          <w:szCs w:val="24"/>
        </w:rPr>
      </w:pPr>
      <w:r w:rsidRPr="00010EE2">
        <w:rPr>
          <w:sz w:val="24"/>
          <w:szCs w:val="24"/>
          <w:lang w:val="uk-UA"/>
        </w:rPr>
        <w:t xml:space="preserve">                                                                                      </w:t>
      </w:r>
      <w:proofErr w:type="spellStart"/>
      <w:r w:rsidR="00C55B10" w:rsidRPr="00010EE2">
        <w:rPr>
          <w:sz w:val="24"/>
          <w:szCs w:val="24"/>
        </w:rPr>
        <w:t>Додаток</w:t>
      </w:r>
      <w:proofErr w:type="spellEnd"/>
    </w:p>
    <w:p w:rsidR="00040E31" w:rsidRPr="00010EE2" w:rsidRDefault="006E3A0B" w:rsidP="00C55B10">
      <w:pPr>
        <w:jc w:val="right"/>
        <w:rPr>
          <w:sz w:val="24"/>
          <w:szCs w:val="24"/>
          <w:lang w:val="uk-UA"/>
        </w:rPr>
      </w:pPr>
      <w:r w:rsidRPr="00010EE2">
        <w:rPr>
          <w:sz w:val="24"/>
          <w:szCs w:val="24"/>
          <w:lang w:val="uk-UA"/>
        </w:rPr>
        <w:t xml:space="preserve">  </w:t>
      </w:r>
      <w:r w:rsidR="003C26C6" w:rsidRPr="00010EE2">
        <w:rPr>
          <w:sz w:val="24"/>
          <w:szCs w:val="24"/>
          <w:lang w:val="uk-UA"/>
        </w:rPr>
        <w:t xml:space="preserve">до </w:t>
      </w:r>
      <w:proofErr w:type="spellStart"/>
      <w:r w:rsidR="00C55B10" w:rsidRPr="00010EE2">
        <w:rPr>
          <w:sz w:val="24"/>
          <w:szCs w:val="24"/>
        </w:rPr>
        <w:t>рішення</w:t>
      </w:r>
      <w:proofErr w:type="spellEnd"/>
      <w:r w:rsidR="00040E31" w:rsidRPr="00010EE2">
        <w:rPr>
          <w:sz w:val="24"/>
          <w:szCs w:val="24"/>
          <w:lang w:val="uk-UA"/>
        </w:rPr>
        <w:t xml:space="preserve"> сесії</w:t>
      </w:r>
      <w:r w:rsidR="00C55B10" w:rsidRPr="00010EE2">
        <w:rPr>
          <w:sz w:val="24"/>
          <w:szCs w:val="24"/>
        </w:rPr>
        <w:t xml:space="preserve"> </w:t>
      </w:r>
      <w:proofErr w:type="spellStart"/>
      <w:r w:rsidR="00C55B10" w:rsidRPr="00010EE2">
        <w:rPr>
          <w:sz w:val="24"/>
          <w:szCs w:val="24"/>
        </w:rPr>
        <w:t>сільської</w:t>
      </w:r>
      <w:proofErr w:type="spellEnd"/>
      <w:r w:rsidR="00C55B10" w:rsidRPr="00010EE2">
        <w:rPr>
          <w:sz w:val="24"/>
          <w:szCs w:val="24"/>
        </w:rPr>
        <w:t xml:space="preserve"> ради</w:t>
      </w:r>
    </w:p>
    <w:p w:rsidR="00C55B10" w:rsidRPr="00010EE2" w:rsidRDefault="00040E31" w:rsidP="00C55B10">
      <w:pPr>
        <w:jc w:val="right"/>
        <w:rPr>
          <w:sz w:val="24"/>
          <w:szCs w:val="24"/>
        </w:rPr>
      </w:pPr>
      <w:r w:rsidRPr="00010EE2">
        <w:rPr>
          <w:sz w:val="24"/>
          <w:szCs w:val="24"/>
          <w:lang w:val="uk-UA"/>
        </w:rPr>
        <w:t>___________________________</w:t>
      </w:r>
      <w:r w:rsidR="00C55B10" w:rsidRPr="00010EE2">
        <w:rPr>
          <w:sz w:val="24"/>
          <w:szCs w:val="24"/>
        </w:rPr>
        <w:t xml:space="preserve"> </w:t>
      </w:r>
    </w:p>
    <w:p w:rsidR="003C26C6" w:rsidRPr="00010EE2" w:rsidRDefault="003C26C6" w:rsidP="003C26C6">
      <w:pPr>
        <w:jc w:val="right"/>
        <w:rPr>
          <w:b/>
          <w:sz w:val="24"/>
          <w:szCs w:val="24"/>
          <w:lang w:val="uk-UA"/>
        </w:rPr>
      </w:pPr>
    </w:p>
    <w:p w:rsidR="00C55B10" w:rsidRPr="00010EE2" w:rsidRDefault="00C55B10" w:rsidP="00C55B10">
      <w:pPr>
        <w:jc w:val="center"/>
        <w:rPr>
          <w:b/>
          <w:sz w:val="24"/>
          <w:szCs w:val="24"/>
        </w:rPr>
      </w:pPr>
      <w:r w:rsidRPr="00010EE2">
        <w:rPr>
          <w:b/>
          <w:sz w:val="24"/>
          <w:szCs w:val="24"/>
        </w:rPr>
        <w:t>ПОЛОЖЕННЯ</w:t>
      </w:r>
    </w:p>
    <w:p w:rsidR="00505B78" w:rsidRPr="00010EE2" w:rsidRDefault="00C55B10" w:rsidP="00505B78">
      <w:pPr>
        <w:pStyle w:val="a6"/>
        <w:keepNext/>
        <w:rPr>
          <w:rFonts w:ascii="Times New Roman" w:hAnsi="Times New Roman" w:cs="Times New Roman"/>
          <w:sz w:val="24"/>
          <w:szCs w:val="24"/>
        </w:rPr>
      </w:pPr>
      <w:r w:rsidRPr="00010EE2">
        <w:rPr>
          <w:rFonts w:ascii="Times New Roman" w:hAnsi="Times New Roman" w:cs="Times New Roman"/>
          <w:sz w:val="24"/>
          <w:szCs w:val="24"/>
        </w:rPr>
        <w:t xml:space="preserve">про відділ освіти, </w:t>
      </w:r>
      <w:r w:rsidR="00505B78" w:rsidRPr="00010EE2">
        <w:rPr>
          <w:rFonts w:ascii="Times New Roman" w:hAnsi="Times New Roman" w:cs="Times New Roman"/>
          <w:sz w:val="24"/>
          <w:szCs w:val="24"/>
          <w:lang w:val="ru-RU"/>
        </w:rPr>
        <w:t>молод</w:t>
      </w:r>
      <w:r w:rsidR="00505B78" w:rsidRPr="00010EE2">
        <w:rPr>
          <w:rFonts w:ascii="Times New Roman" w:hAnsi="Times New Roman" w:cs="Times New Roman"/>
          <w:sz w:val="24"/>
          <w:szCs w:val="24"/>
        </w:rPr>
        <w:t xml:space="preserve">і та спорту, культури, </w:t>
      </w:r>
    </w:p>
    <w:p w:rsidR="00C55B10" w:rsidRPr="00010EE2" w:rsidRDefault="00505B78" w:rsidP="00505B78">
      <w:pPr>
        <w:pStyle w:val="a6"/>
        <w:keepNext/>
        <w:rPr>
          <w:rFonts w:ascii="Times New Roman" w:hAnsi="Times New Roman" w:cs="Times New Roman"/>
          <w:sz w:val="24"/>
          <w:szCs w:val="24"/>
        </w:rPr>
      </w:pPr>
      <w:r w:rsidRPr="00010EE2">
        <w:rPr>
          <w:rFonts w:ascii="Times New Roman" w:hAnsi="Times New Roman" w:cs="Times New Roman"/>
          <w:sz w:val="24"/>
          <w:szCs w:val="24"/>
        </w:rPr>
        <w:t>туризму, зовнішніх зв’язків та охорони здоров</w:t>
      </w:r>
      <w:r w:rsidR="00957E02" w:rsidRPr="00010EE2">
        <w:rPr>
          <w:rFonts w:ascii="Times New Roman" w:hAnsi="Times New Roman" w:cs="Times New Roman"/>
          <w:sz w:val="24"/>
          <w:szCs w:val="24"/>
        </w:rPr>
        <w:t>'</w:t>
      </w:r>
      <w:r w:rsidRPr="00010EE2">
        <w:rPr>
          <w:rFonts w:ascii="Times New Roman" w:hAnsi="Times New Roman" w:cs="Times New Roman"/>
          <w:sz w:val="24"/>
          <w:szCs w:val="24"/>
        </w:rPr>
        <w:t>я</w:t>
      </w:r>
    </w:p>
    <w:p w:rsidR="00C55B10" w:rsidRPr="00010EE2" w:rsidRDefault="00505B78" w:rsidP="00C55B10">
      <w:pPr>
        <w:pStyle w:val="a6"/>
        <w:keepNext/>
        <w:rPr>
          <w:rFonts w:ascii="Times New Roman" w:hAnsi="Times New Roman" w:cs="Times New Roman"/>
          <w:sz w:val="24"/>
          <w:szCs w:val="24"/>
        </w:rPr>
      </w:pPr>
      <w:proofErr w:type="spellStart"/>
      <w:r w:rsidRPr="00010EE2">
        <w:rPr>
          <w:rFonts w:ascii="Times New Roman" w:hAnsi="Times New Roman" w:cs="Times New Roman"/>
          <w:sz w:val="24"/>
          <w:szCs w:val="24"/>
        </w:rPr>
        <w:t>Ротмістрівської</w:t>
      </w:r>
      <w:proofErr w:type="spellEnd"/>
      <w:r w:rsidR="00C55B10" w:rsidRPr="00010EE2">
        <w:rPr>
          <w:rFonts w:ascii="Times New Roman" w:hAnsi="Times New Roman" w:cs="Times New Roman"/>
          <w:sz w:val="24"/>
          <w:szCs w:val="24"/>
        </w:rPr>
        <w:t xml:space="preserve"> сільської ради</w:t>
      </w:r>
    </w:p>
    <w:p w:rsidR="00C55B10" w:rsidRPr="00010EE2" w:rsidRDefault="00C55B10" w:rsidP="00C55B10">
      <w:pPr>
        <w:spacing w:line="360" w:lineRule="auto"/>
        <w:jc w:val="center"/>
        <w:rPr>
          <w:b/>
          <w:sz w:val="24"/>
          <w:szCs w:val="24"/>
          <w:lang w:val="uk-UA"/>
        </w:rPr>
      </w:pPr>
    </w:p>
    <w:p w:rsidR="00C55B10" w:rsidRPr="00010EE2" w:rsidRDefault="00C55B10" w:rsidP="00C55B10">
      <w:pPr>
        <w:jc w:val="center"/>
        <w:rPr>
          <w:b/>
          <w:sz w:val="24"/>
          <w:szCs w:val="24"/>
          <w:lang w:val="uk-UA"/>
        </w:rPr>
      </w:pPr>
      <w:r w:rsidRPr="00010EE2">
        <w:rPr>
          <w:b/>
          <w:sz w:val="24"/>
          <w:szCs w:val="24"/>
          <w:lang w:val="uk-UA"/>
        </w:rPr>
        <w:t>1. Загальні положення</w:t>
      </w:r>
    </w:p>
    <w:p w:rsidR="00C55B10" w:rsidRPr="00010EE2" w:rsidRDefault="00C55B10" w:rsidP="00C55B10">
      <w:pPr>
        <w:jc w:val="both"/>
        <w:rPr>
          <w:sz w:val="24"/>
          <w:szCs w:val="24"/>
          <w:lang w:val="uk-UA"/>
        </w:rPr>
      </w:pPr>
      <w:r w:rsidRPr="00010EE2">
        <w:rPr>
          <w:sz w:val="24"/>
          <w:szCs w:val="24"/>
          <w:lang w:val="uk-UA"/>
        </w:rPr>
        <w:t xml:space="preserve"> </w:t>
      </w:r>
      <w:r w:rsidR="00FA7042" w:rsidRPr="00010EE2">
        <w:rPr>
          <w:sz w:val="24"/>
          <w:szCs w:val="24"/>
          <w:lang w:val="uk-UA"/>
        </w:rPr>
        <w:tab/>
      </w:r>
      <w:r w:rsidRPr="00010EE2">
        <w:rPr>
          <w:sz w:val="24"/>
          <w:szCs w:val="24"/>
          <w:lang w:val="uk-UA"/>
        </w:rPr>
        <w:t xml:space="preserve">1.1. Відділ освіти, </w:t>
      </w:r>
      <w:r w:rsidR="0087390E" w:rsidRPr="00010EE2">
        <w:rPr>
          <w:sz w:val="24"/>
          <w:szCs w:val="24"/>
          <w:lang w:val="uk-UA"/>
        </w:rPr>
        <w:t>охорони здоров</w:t>
      </w:r>
      <w:r w:rsidRPr="00010EE2">
        <w:rPr>
          <w:sz w:val="24"/>
          <w:szCs w:val="24"/>
          <w:lang w:val="uk-UA"/>
        </w:rPr>
        <w:t>’</w:t>
      </w:r>
      <w:r w:rsidR="0087390E" w:rsidRPr="00010EE2">
        <w:rPr>
          <w:sz w:val="24"/>
          <w:szCs w:val="24"/>
          <w:lang w:val="uk-UA"/>
        </w:rPr>
        <w:t>я</w:t>
      </w:r>
      <w:r w:rsidRPr="00010EE2">
        <w:rPr>
          <w:sz w:val="24"/>
          <w:szCs w:val="24"/>
          <w:lang w:val="uk-UA"/>
        </w:rPr>
        <w:t>,</w:t>
      </w:r>
      <w:r w:rsidR="0087390E" w:rsidRPr="00010EE2">
        <w:rPr>
          <w:sz w:val="24"/>
          <w:szCs w:val="24"/>
          <w:lang w:val="uk-UA"/>
        </w:rPr>
        <w:t xml:space="preserve"> культури, молоді та спорту</w:t>
      </w:r>
      <w:r w:rsidR="008B2E0C" w:rsidRPr="00010EE2">
        <w:rPr>
          <w:sz w:val="24"/>
          <w:szCs w:val="24"/>
          <w:lang w:val="uk-UA"/>
        </w:rPr>
        <w:t xml:space="preserve">, туризму та </w:t>
      </w:r>
      <w:r w:rsidR="00957E02" w:rsidRPr="00010EE2">
        <w:rPr>
          <w:sz w:val="24"/>
          <w:szCs w:val="24"/>
          <w:lang w:val="uk-UA"/>
        </w:rPr>
        <w:t xml:space="preserve"> зовнішніх зв’язків </w:t>
      </w:r>
      <w:r w:rsidRPr="00010EE2">
        <w:rPr>
          <w:sz w:val="24"/>
          <w:szCs w:val="24"/>
          <w:lang w:val="uk-UA"/>
        </w:rPr>
        <w:t xml:space="preserve"> </w:t>
      </w:r>
      <w:proofErr w:type="spellStart"/>
      <w:r w:rsidR="00505B78" w:rsidRPr="00010EE2">
        <w:rPr>
          <w:sz w:val="24"/>
          <w:szCs w:val="24"/>
          <w:lang w:val="uk-UA"/>
        </w:rPr>
        <w:t>Ротмістрівської</w:t>
      </w:r>
      <w:proofErr w:type="spellEnd"/>
      <w:r w:rsidRPr="00010EE2">
        <w:rPr>
          <w:sz w:val="24"/>
          <w:szCs w:val="24"/>
          <w:lang w:val="uk-UA"/>
        </w:rPr>
        <w:t xml:space="preserve"> сільської ради</w:t>
      </w:r>
      <w:r w:rsidRPr="00010EE2">
        <w:rPr>
          <w:b/>
          <w:sz w:val="24"/>
          <w:szCs w:val="24"/>
          <w:lang w:val="uk-UA"/>
        </w:rPr>
        <w:t xml:space="preserve"> </w:t>
      </w:r>
      <w:r w:rsidRPr="00010EE2">
        <w:rPr>
          <w:sz w:val="24"/>
          <w:szCs w:val="24"/>
          <w:lang w:val="uk-UA"/>
        </w:rPr>
        <w:t xml:space="preserve">(далі - відділ ) утворений </w:t>
      </w:r>
      <w:proofErr w:type="spellStart"/>
      <w:r w:rsidR="00505B78" w:rsidRPr="00010EE2">
        <w:rPr>
          <w:sz w:val="24"/>
          <w:szCs w:val="24"/>
          <w:lang w:val="uk-UA"/>
        </w:rPr>
        <w:t>Ротмістрівською</w:t>
      </w:r>
      <w:proofErr w:type="spellEnd"/>
      <w:r w:rsidRPr="00010EE2">
        <w:rPr>
          <w:sz w:val="24"/>
          <w:szCs w:val="24"/>
          <w:lang w:val="uk-UA"/>
        </w:rPr>
        <w:t xml:space="preserve"> сільською радою, входить до її складу і в межах </w:t>
      </w:r>
      <w:proofErr w:type="spellStart"/>
      <w:r w:rsidR="00957E02" w:rsidRPr="00010EE2">
        <w:rPr>
          <w:sz w:val="24"/>
          <w:szCs w:val="24"/>
          <w:lang w:val="uk-UA"/>
        </w:rPr>
        <w:t>Ротмістрівської</w:t>
      </w:r>
      <w:proofErr w:type="spellEnd"/>
      <w:r w:rsidR="00957E02" w:rsidRPr="00010EE2">
        <w:rPr>
          <w:sz w:val="24"/>
          <w:szCs w:val="24"/>
          <w:lang w:val="uk-UA"/>
        </w:rPr>
        <w:t xml:space="preserve"> </w:t>
      </w:r>
      <w:r w:rsidRPr="00010EE2">
        <w:rPr>
          <w:sz w:val="24"/>
          <w:szCs w:val="24"/>
          <w:lang w:val="uk-UA"/>
        </w:rPr>
        <w:t xml:space="preserve"> сільської об’єднаної територіальної громади (далі – </w:t>
      </w:r>
      <w:proofErr w:type="spellStart"/>
      <w:r w:rsidR="00505B78" w:rsidRPr="00010EE2">
        <w:rPr>
          <w:sz w:val="24"/>
          <w:szCs w:val="24"/>
          <w:lang w:val="uk-UA"/>
        </w:rPr>
        <w:t>Ротмістрівська</w:t>
      </w:r>
      <w:proofErr w:type="spellEnd"/>
      <w:r w:rsidRPr="00010EE2">
        <w:rPr>
          <w:sz w:val="24"/>
          <w:szCs w:val="24"/>
          <w:lang w:val="uk-UA"/>
        </w:rPr>
        <w:t xml:space="preserve"> сільська ОТГ) забезпечує виконання покладених на відділ завдань, є підзвітним і підконтрольним, підпорядкованим </w:t>
      </w:r>
      <w:proofErr w:type="spellStart"/>
      <w:r w:rsidR="00505B78" w:rsidRPr="00010EE2">
        <w:rPr>
          <w:sz w:val="24"/>
          <w:szCs w:val="24"/>
          <w:lang w:val="uk-UA"/>
        </w:rPr>
        <w:t>Ротмістрівській</w:t>
      </w:r>
      <w:proofErr w:type="spellEnd"/>
      <w:r w:rsidRPr="00010EE2">
        <w:rPr>
          <w:sz w:val="24"/>
          <w:szCs w:val="24"/>
          <w:lang w:val="uk-UA"/>
        </w:rPr>
        <w:t xml:space="preserve"> сільській раді</w:t>
      </w:r>
      <w:r w:rsidRPr="00010EE2">
        <w:rPr>
          <w:b/>
          <w:sz w:val="24"/>
          <w:szCs w:val="24"/>
          <w:lang w:val="uk-UA"/>
        </w:rPr>
        <w:t xml:space="preserve"> </w:t>
      </w:r>
      <w:r w:rsidRPr="00010EE2">
        <w:rPr>
          <w:sz w:val="24"/>
          <w:szCs w:val="24"/>
          <w:lang w:val="uk-UA"/>
        </w:rPr>
        <w:t xml:space="preserve">та </w:t>
      </w:r>
      <w:proofErr w:type="spellStart"/>
      <w:r w:rsidR="00505B78" w:rsidRPr="00010EE2">
        <w:rPr>
          <w:sz w:val="24"/>
          <w:szCs w:val="24"/>
          <w:lang w:val="uk-UA"/>
        </w:rPr>
        <w:t>Ротмістрівському</w:t>
      </w:r>
      <w:proofErr w:type="spellEnd"/>
      <w:r w:rsidR="00505B78" w:rsidRPr="00010EE2">
        <w:rPr>
          <w:sz w:val="24"/>
          <w:szCs w:val="24"/>
          <w:lang w:val="uk-UA"/>
        </w:rPr>
        <w:t xml:space="preserve"> </w:t>
      </w:r>
      <w:r w:rsidRPr="00010EE2">
        <w:rPr>
          <w:sz w:val="24"/>
          <w:szCs w:val="24"/>
          <w:lang w:val="uk-UA"/>
        </w:rPr>
        <w:t xml:space="preserve">сільському голові, а з питань здійснення делегованих йому повноважень підконтрольний Управлінню науки і освіти Черкаської обласної державної адміністрації, Управлінню у справах сім’ї  молоді та спорту Черкаської обласної державної адміністрації, Департаменту культури та взаємозв’язків з громадськістю обласної державної адміністрації,  Міністерству освіти і науки України (далі – МОН України), Міністерству молоді та спорту України та Міністерству культури України. </w:t>
      </w:r>
    </w:p>
    <w:p w:rsidR="00C55B10" w:rsidRPr="00010EE2" w:rsidRDefault="00100A43" w:rsidP="00FA7042">
      <w:pPr>
        <w:ind w:firstLine="720"/>
        <w:jc w:val="both"/>
        <w:rPr>
          <w:sz w:val="24"/>
          <w:szCs w:val="24"/>
          <w:lang w:val="uk-UA"/>
        </w:rPr>
      </w:pPr>
      <w:r w:rsidRPr="00010EE2">
        <w:rPr>
          <w:sz w:val="24"/>
          <w:szCs w:val="24"/>
          <w:lang w:val="uk-UA"/>
        </w:rPr>
        <w:t xml:space="preserve">1.2. </w:t>
      </w:r>
      <w:r w:rsidR="00C55B10" w:rsidRPr="00010EE2">
        <w:rPr>
          <w:sz w:val="24"/>
          <w:szCs w:val="24"/>
          <w:lang w:val="uk-UA"/>
        </w:rPr>
        <w:t xml:space="preserve">Місце знаходження відділу виконавчого комітету </w:t>
      </w:r>
      <w:proofErr w:type="spellStart"/>
      <w:r w:rsidR="00505B78" w:rsidRPr="00010EE2">
        <w:rPr>
          <w:sz w:val="24"/>
          <w:szCs w:val="24"/>
          <w:lang w:val="uk-UA"/>
        </w:rPr>
        <w:t>Ротмістрівської</w:t>
      </w:r>
      <w:proofErr w:type="spellEnd"/>
      <w:r w:rsidR="00505B78" w:rsidRPr="00010EE2">
        <w:rPr>
          <w:sz w:val="24"/>
          <w:szCs w:val="24"/>
          <w:lang w:val="uk-UA"/>
        </w:rPr>
        <w:t xml:space="preserve"> </w:t>
      </w:r>
      <w:r w:rsidR="00C55B10" w:rsidRPr="00010EE2">
        <w:rPr>
          <w:sz w:val="24"/>
          <w:szCs w:val="24"/>
          <w:lang w:val="uk-UA"/>
        </w:rPr>
        <w:t>сільської ради: вул.</w:t>
      </w:r>
      <w:r w:rsidR="005405CB" w:rsidRPr="00010EE2">
        <w:rPr>
          <w:sz w:val="24"/>
          <w:szCs w:val="24"/>
          <w:lang w:val="uk-UA"/>
        </w:rPr>
        <w:t xml:space="preserve"> </w:t>
      </w:r>
      <w:r w:rsidR="00505B78" w:rsidRPr="00010EE2">
        <w:rPr>
          <w:sz w:val="24"/>
          <w:szCs w:val="24"/>
          <w:lang w:val="uk-UA"/>
        </w:rPr>
        <w:t>Михайлівська, 18</w:t>
      </w:r>
      <w:r w:rsidR="00C55B10" w:rsidRPr="00010EE2">
        <w:rPr>
          <w:sz w:val="24"/>
          <w:szCs w:val="24"/>
          <w:lang w:val="uk-UA"/>
        </w:rPr>
        <w:t xml:space="preserve">, </w:t>
      </w:r>
      <w:proofErr w:type="spellStart"/>
      <w:r w:rsidR="00C55B10" w:rsidRPr="00010EE2">
        <w:rPr>
          <w:sz w:val="24"/>
          <w:szCs w:val="24"/>
          <w:lang w:val="uk-UA"/>
        </w:rPr>
        <w:t>с.</w:t>
      </w:r>
      <w:r w:rsidR="00505B78" w:rsidRPr="00010EE2">
        <w:rPr>
          <w:sz w:val="24"/>
          <w:szCs w:val="24"/>
          <w:lang w:val="uk-UA"/>
        </w:rPr>
        <w:t>Ротмістрівка</w:t>
      </w:r>
      <w:proofErr w:type="spellEnd"/>
      <w:r w:rsidR="00505B78" w:rsidRPr="00010EE2">
        <w:rPr>
          <w:sz w:val="24"/>
          <w:szCs w:val="24"/>
          <w:lang w:val="uk-UA"/>
        </w:rPr>
        <w:t>, Черкаська область, 20726</w:t>
      </w:r>
      <w:r w:rsidR="00C55B10" w:rsidRPr="00010EE2">
        <w:rPr>
          <w:sz w:val="24"/>
          <w:szCs w:val="24"/>
          <w:lang w:val="uk-UA"/>
        </w:rPr>
        <w:t>.</w:t>
      </w:r>
    </w:p>
    <w:p w:rsidR="00C55B10" w:rsidRPr="00010EE2" w:rsidRDefault="00C55B10"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1.</w:t>
      </w:r>
      <w:r w:rsidR="00100A43" w:rsidRPr="00010EE2">
        <w:rPr>
          <w:rFonts w:ascii="Times New Roman" w:hAnsi="Times New Roman" w:cs="Times New Roman"/>
          <w:b w:val="0"/>
          <w:sz w:val="24"/>
          <w:szCs w:val="24"/>
        </w:rPr>
        <w:t>3</w:t>
      </w:r>
      <w:r w:rsidRPr="00010EE2">
        <w:rPr>
          <w:rFonts w:ascii="Times New Roman" w:hAnsi="Times New Roman" w:cs="Times New Roman"/>
          <w:b w:val="0"/>
          <w:sz w:val="24"/>
          <w:szCs w:val="24"/>
        </w:rPr>
        <w:t xml:space="preserve">. До складу відділу входять: </w:t>
      </w:r>
      <w:r w:rsidR="0087390E" w:rsidRPr="00010EE2">
        <w:rPr>
          <w:rFonts w:ascii="Times New Roman" w:hAnsi="Times New Roman" w:cs="Times New Roman"/>
          <w:b w:val="0"/>
          <w:sz w:val="24"/>
          <w:szCs w:val="24"/>
        </w:rPr>
        <w:t>начальник,</w:t>
      </w:r>
      <w:r w:rsidRPr="00010EE2">
        <w:rPr>
          <w:rFonts w:ascii="Times New Roman" w:hAnsi="Times New Roman" w:cs="Times New Roman"/>
          <w:b w:val="0"/>
          <w:sz w:val="24"/>
          <w:szCs w:val="24"/>
        </w:rPr>
        <w:t xml:space="preserve"> </w:t>
      </w:r>
      <w:r w:rsidR="0087390E" w:rsidRPr="00010EE2">
        <w:rPr>
          <w:rFonts w:ascii="Times New Roman" w:hAnsi="Times New Roman" w:cs="Times New Roman"/>
          <w:b w:val="0"/>
          <w:sz w:val="24"/>
          <w:szCs w:val="24"/>
        </w:rPr>
        <w:t xml:space="preserve">головний </w:t>
      </w:r>
      <w:r w:rsidRPr="00010EE2">
        <w:rPr>
          <w:rFonts w:ascii="Times New Roman" w:hAnsi="Times New Roman" w:cs="Times New Roman"/>
          <w:b w:val="0"/>
          <w:sz w:val="24"/>
          <w:szCs w:val="24"/>
        </w:rPr>
        <w:t xml:space="preserve">спеціаліст </w:t>
      </w:r>
      <w:r w:rsidR="00505B78" w:rsidRPr="00010EE2">
        <w:rPr>
          <w:rFonts w:ascii="Times New Roman" w:hAnsi="Times New Roman" w:cs="Times New Roman"/>
          <w:b w:val="0"/>
          <w:sz w:val="24"/>
          <w:szCs w:val="24"/>
        </w:rPr>
        <w:t>та провідний спеціаліст</w:t>
      </w:r>
      <w:r w:rsidR="0087390E"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3 особи.</w:t>
      </w:r>
    </w:p>
    <w:p w:rsidR="00C55B10" w:rsidRPr="00010EE2" w:rsidRDefault="00C55B10"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1.</w:t>
      </w:r>
      <w:r w:rsidR="00100A43" w:rsidRPr="00010EE2">
        <w:rPr>
          <w:rFonts w:ascii="Times New Roman" w:hAnsi="Times New Roman" w:cs="Times New Roman"/>
          <w:b w:val="0"/>
          <w:sz w:val="24"/>
          <w:szCs w:val="24"/>
        </w:rPr>
        <w:t>4</w:t>
      </w:r>
      <w:r w:rsidRPr="00010EE2">
        <w:rPr>
          <w:rFonts w:ascii="Times New Roman" w:hAnsi="Times New Roman" w:cs="Times New Roman"/>
          <w:b w:val="0"/>
          <w:sz w:val="24"/>
          <w:szCs w:val="24"/>
        </w:rPr>
        <w:t xml:space="preserve">. Відділ не є юридичною особою, у своїй діяльності використовує гербову печатку </w:t>
      </w:r>
      <w:proofErr w:type="spellStart"/>
      <w:r w:rsidR="00505B78" w:rsidRPr="00010EE2">
        <w:rPr>
          <w:rFonts w:ascii="Times New Roman" w:hAnsi="Times New Roman" w:cs="Times New Roman"/>
          <w:b w:val="0"/>
          <w:sz w:val="24"/>
          <w:szCs w:val="24"/>
        </w:rPr>
        <w:t>Ротмістрівської</w:t>
      </w:r>
      <w:proofErr w:type="spellEnd"/>
      <w:r w:rsidR="00505B78" w:rsidRPr="00010EE2">
        <w:rPr>
          <w:rFonts w:ascii="Times New Roman" w:hAnsi="Times New Roman" w:cs="Times New Roman"/>
          <w:b w:val="0"/>
          <w:sz w:val="24"/>
          <w:szCs w:val="24"/>
        </w:rPr>
        <w:t xml:space="preserve"> </w:t>
      </w:r>
      <w:r w:rsidR="00100A43" w:rsidRPr="00010EE2">
        <w:rPr>
          <w:rFonts w:ascii="Times New Roman" w:hAnsi="Times New Roman" w:cs="Times New Roman"/>
          <w:b w:val="0"/>
          <w:sz w:val="24"/>
          <w:szCs w:val="24"/>
        </w:rPr>
        <w:t>сільсь</w:t>
      </w:r>
      <w:r w:rsidRPr="00010EE2">
        <w:rPr>
          <w:rFonts w:ascii="Times New Roman" w:hAnsi="Times New Roman" w:cs="Times New Roman"/>
          <w:b w:val="0"/>
          <w:sz w:val="24"/>
          <w:szCs w:val="24"/>
        </w:rPr>
        <w:t>кої ради.</w:t>
      </w:r>
      <w:r w:rsidR="007B35AB">
        <w:rPr>
          <w:rFonts w:ascii="Times New Roman" w:hAnsi="Times New Roman" w:cs="Times New Roman"/>
          <w:b w:val="0"/>
          <w:sz w:val="24"/>
          <w:szCs w:val="24"/>
        </w:rPr>
        <w:t xml:space="preserve"> Має власні бланки листів та наказів. Має право підпису документів, крім фінансових.</w:t>
      </w:r>
    </w:p>
    <w:p w:rsidR="00C55B10" w:rsidRPr="00010EE2" w:rsidRDefault="00C55B10" w:rsidP="00FA7042">
      <w:pPr>
        <w:ind w:firstLine="720"/>
        <w:jc w:val="both"/>
        <w:rPr>
          <w:sz w:val="24"/>
          <w:szCs w:val="24"/>
          <w:lang w:val="uk-UA"/>
        </w:rPr>
      </w:pPr>
      <w:r w:rsidRPr="00010EE2">
        <w:rPr>
          <w:sz w:val="24"/>
          <w:szCs w:val="24"/>
          <w:lang w:val="uk-UA"/>
        </w:rPr>
        <w:t>1.</w:t>
      </w:r>
      <w:r w:rsidR="00100A43" w:rsidRPr="00010EE2">
        <w:rPr>
          <w:sz w:val="24"/>
          <w:szCs w:val="24"/>
          <w:lang w:val="uk-UA"/>
        </w:rPr>
        <w:t>5</w:t>
      </w:r>
      <w:r w:rsidRPr="00010EE2">
        <w:rPr>
          <w:sz w:val="24"/>
          <w:szCs w:val="24"/>
          <w:lang w:val="uk-UA"/>
        </w:rPr>
        <w:t xml:space="preserve">. Відділ у своїй діяльності керується Конституцією та законами України, актами президента України, постановами і розпорядженнями Кабінету Міністрів України, наказами та нормативно – правовими актами Міністерства освіти і науки України, Міністерства молоді та спорту України , Міністерства культури України, Управління науки і освіти Черкаської обласної державної адміністрації, Управлінню у справах сім’ї та молоді Черкаської обласної державної адміністрації, Управлінню культури та туризму Черкаської обласної державної адміністрації, розпорядженнями голови Черкаської обласної державної адміністрації, Управлінню у справах фізичної культури та спорту Черкаської обласної державної адміністрації, Статутом </w:t>
      </w:r>
      <w:proofErr w:type="spellStart"/>
      <w:r w:rsidR="00505B78" w:rsidRPr="00010EE2">
        <w:rPr>
          <w:sz w:val="24"/>
          <w:szCs w:val="24"/>
          <w:lang w:val="uk-UA"/>
        </w:rPr>
        <w:t>Ротмістрівської</w:t>
      </w:r>
      <w:proofErr w:type="spellEnd"/>
      <w:r w:rsidR="00505B78" w:rsidRPr="00010EE2">
        <w:rPr>
          <w:sz w:val="24"/>
          <w:szCs w:val="24"/>
          <w:lang w:val="uk-UA"/>
        </w:rPr>
        <w:t xml:space="preserve"> </w:t>
      </w:r>
      <w:r w:rsidRPr="00010EE2">
        <w:rPr>
          <w:sz w:val="24"/>
          <w:szCs w:val="24"/>
          <w:lang w:val="uk-UA"/>
        </w:rPr>
        <w:t xml:space="preserve">об’єднаної громади, рішеннями </w:t>
      </w:r>
      <w:proofErr w:type="spellStart"/>
      <w:r w:rsidR="00505B78" w:rsidRPr="00010EE2">
        <w:rPr>
          <w:sz w:val="24"/>
          <w:szCs w:val="24"/>
          <w:lang w:val="uk-UA"/>
        </w:rPr>
        <w:t>Ротмістрівської</w:t>
      </w:r>
      <w:proofErr w:type="spellEnd"/>
      <w:r w:rsidR="00505B78" w:rsidRPr="00010EE2">
        <w:rPr>
          <w:sz w:val="24"/>
          <w:szCs w:val="24"/>
          <w:lang w:val="uk-UA"/>
        </w:rPr>
        <w:t xml:space="preserve"> </w:t>
      </w:r>
      <w:r w:rsidRPr="00010EE2">
        <w:rPr>
          <w:sz w:val="24"/>
          <w:szCs w:val="24"/>
          <w:lang w:val="uk-UA"/>
        </w:rPr>
        <w:t xml:space="preserve">сільської ради, рішеннями та розпорядженнями виконкому </w:t>
      </w:r>
      <w:proofErr w:type="spellStart"/>
      <w:r w:rsidR="00505B78" w:rsidRPr="00010EE2">
        <w:rPr>
          <w:sz w:val="24"/>
          <w:szCs w:val="24"/>
          <w:lang w:val="uk-UA"/>
        </w:rPr>
        <w:t>Ротмістрівської</w:t>
      </w:r>
      <w:proofErr w:type="spellEnd"/>
      <w:r w:rsidR="00505B78" w:rsidRPr="00010EE2">
        <w:rPr>
          <w:sz w:val="24"/>
          <w:szCs w:val="24"/>
          <w:lang w:val="uk-UA"/>
        </w:rPr>
        <w:t xml:space="preserve"> </w:t>
      </w:r>
      <w:r w:rsidRPr="00010EE2">
        <w:rPr>
          <w:sz w:val="24"/>
          <w:szCs w:val="24"/>
          <w:lang w:val="uk-UA"/>
        </w:rPr>
        <w:t xml:space="preserve">сільської ради, розпорядженнями </w:t>
      </w:r>
      <w:proofErr w:type="spellStart"/>
      <w:r w:rsidR="00505B78" w:rsidRPr="00010EE2">
        <w:rPr>
          <w:sz w:val="24"/>
          <w:szCs w:val="24"/>
          <w:lang w:val="uk-UA"/>
        </w:rPr>
        <w:t>Ротмістрівського</w:t>
      </w:r>
      <w:proofErr w:type="spellEnd"/>
      <w:r w:rsidR="00505B78" w:rsidRPr="00010EE2">
        <w:rPr>
          <w:sz w:val="24"/>
          <w:szCs w:val="24"/>
          <w:lang w:val="uk-UA"/>
        </w:rPr>
        <w:t xml:space="preserve"> </w:t>
      </w:r>
      <w:r w:rsidRPr="00010EE2">
        <w:rPr>
          <w:sz w:val="24"/>
          <w:szCs w:val="24"/>
          <w:lang w:val="uk-UA"/>
        </w:rPr>
        <w:t>сільського голови, даним Положенням та іншими нормативними актами.</w:t>
      </w:r>
    </w:p>
    <w:p w:rsidR="00100A43" w:rsidRPr="00010EE2" w:rsidRDefault="00100A43"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1.6. Відділ у межах своїх повноважень організовує виконання актів законодавства у сфері освіти, </w:t>
      </w:r>
      <w:r w:rsidR="00460EF9" w:rsidRPr="00010EE2">
        <w:rPr>
          <w:rFonts w:ascii="Times New Roman" w:hAnsi="Times New Roman" w:cs="Times New Roman"/>
          <w:b w:val="0"/>
          <w:sz w:val="24"/>
          <w:szCs w:val="24"/>
        </w:rPr>
        <w:t>охорони здоров</w:t>
      </w:r>
      <w:r w:rsidRPr="00010EE2">
        <w:rPr>
          <w:rFonts w:ascii="Times New Roman" w:hAnsi="Times New Roman" w:cs="Times New Roman"/>
          <w:b w:val="0"/>
          <w:sz w:val="24"/>
          <w:szCs w:val="24"/>
        </w:rPr>
        <w:t>’</w:t>
      </w:r>
      <w:r w:rsidR="00460EF9" w:rsidRPr="00010EE2">
        <w:rPr>
          <w:rFonts w:ascii="Times New Roman" w:hAnsi="Times New Roman" w:cs="Times New Roman"/>
          <w:b w:val="0"/>
          <w:sz w:val="24"/>
          <w:szCs w:val="24"/>
        </w:rPr>
        <w:t>я</w:t>
      </w:r>
      <w:r w:rsidRPr="00010EE2">
        <w:rPr>
          <w:rFonts w:ascii="Times New Roman" w:hAnsi="Times New Roman" w:cs="Times New Roman"/>
          <w:b w:val="0"/>
          <w:sz w:val="24"/>
          <w:szCs w:val="24"/>
        </w:rPr>
        <w:t>,</w:t>
      </w:r>
      <w:r w:rsidR="00460EF9" w:rsidRPr="00010EE2">
        <w:rPr>
          <w:rFonts w:ascii="Times New Roman" w:hAnsi="Times New Roman" w:cs="Times New Roman"/>
          <w:b w:val="0"/>
          <w:sz w:val="24"/>
          <w:szCs w:val="24"/>
        </w:rPr>
        <w:t xml:space="preserve"> культури,</w:t>
      </w:r>
      <w:r w:rsidRPr="00010EE2">
        <w:rPr>
          <w:rFonts w:ascii="Times New Roman" w:hAnsi="Times New Roman" w:cs="Times New Roman"/>
          <w:b w:val="0"/>
          <w:sz w:val="24"/>
          <w:szCs w:val="24"/>
        </w:rPr>
        <w:t xml:space="preserve"> молод</w:t>
      </w:r>
      <w:r w:rsidR="00460EF9" w:rsidRPr="00010EE2">
        <w:rPr>
          <w:rFonts w:ascii="Times New Roman" w:hAnsi="Times New Roman" w:cs="Times New Roman"/>
          <w:b w:val="0"/>
          <w:sz w:val="24"/>
          <w:szCs w:val="24"/>
        </w:rPr>
        <w:t>і та спорту</w:t>
      </w:r>
      <w:r w:rsidRPr="00010EE2">
        <w:rPr>
          <w:rFonts w:ascii="Times New Roman" w:hAnsi="Times New Roman" w:cs="Times New Roman"/>
          <w:b w:val="0"/>
          <w:sz w:val="24"/>
          <w:szCs w:val="24"/>
        </w:rPr>
        <w:t xml:space="preserve"> здійснює контроль за їх реалізацією.</w:t>
      </w:r>
    </w:p>
    <w:p w:rsidR="00100A43" w:rsidRPr="00010EE2" w:rsidRDefault="00100A43" w:rsidP="00FA7042">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1.7. Відділ фінансується за рахунок коштів бюджету </w:t>
      </w:r>
      <w:proofErr w:type="spellStart"/>
      <w:r w:rsidR="00505B78" w:rsidRPr="00010EE2">
        <w:rPr>
          <w:rFonts w:ascii="Times New Roman" w:hAnsi="Times New Roman" w:cs="Times New Roman"/>
          <w:b w:val="0"/>
          <w:sz w:val="24"/>
          <w:szCs w:val="24"/>
        </w:rPr>
        <w:t>Ротмістрівської</w:t>
      </w:r>
      <w:proofErr w:type="spellEnd"/>
      <w:r w:rsidR="00505B78" w:rsidRPr="00010EE2">
        <w:rPr>
          <w:rFonts w:ascii="Times New Roman" w:hAnsi="Times New Roman" w:cs="Times New Roman"/>
          <w:b w:val="0"/>
          <w:sz w:val="24"/>
          <w:szCs w:val="24"/>
        </w:rPr>
        <w:t xml:space="preserve"> </w:t>
      </w:r>
      <w:r w:rsidR="00964EDA" w:rsidRPr="00010EE2">
        <w:rPr>
          <w:rFonts w:ascii="Times New Roman" w:hAnsi="Times New Roman" w:cs="Times New Roman"/>
          <w:b w:val="0"/>
          <w:sz w:val="24"/>
          <w:szCs w:val="24"/>
        </w:rPr>
        <w:t xml:space="preserve">сільської ради </w:t>
      </w:r>
      <w:r w:rsidRPr="00010EE2">
        <w:rPr>
          <w:rFonts w:ascii="Times New Roman" w:hAnsi="Times New Roman" w:cs="Times New Roman"/>
          <w:b w:val="0"/>
          <w:sz w:val="24"/>
          <w:szCs w:val="24"/>
        </w:rPr>
        <w:t xml:space="preserve">об’єднаної територіальної громади </w:t>
      </w:r>
      <w:r w:rsidR="00505B78" w:rsidRPr="00010EE2">
        <w:rPr>
          <w:rFonts w:ascii="Times New Roman" w:hAnsi="Times New Roman" w:cs="Times New Roman"/>
          <w:b w:val="0"/>
          <w:sz w:val="24"/>
          <w:szCs w:val="24"/>
        </w:rPr>
        <w:t>Смілянського</w:t>
      </w:r>
      <w:r w:rsidRPr="00010EE2">
        <w:rPr>
          <w:rFonts w:ascii="Times New Roman" w:hAnsi="Times New Roman" w:cs="Times New Roman"/>
          <w:b w:val="0"/>
          <w:sz w:val="24"/>
          <w:szCs w:val="24"/>
        </w:rPr>
        <w:t xml:space="preserve"> району Черкаської області.</w:t>
      </w:r>
    </w:p>
    <w:p w:rsidR="00100A43" w:rsidRPr="00010EE2" w:rsidRDefault="00100A43" w:rsidP="00100A43">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Граничну чисельність, фонд оплати праці працівників відділу та видатки на їх утримання визначає </w:t>
      </w:r>
      <w:r w:rsidR="00964EDA" w:rsidRPr="00010EE2">
        <w:rPr>
          <w:rFonts w:ascii="Times New Roman" w:hAnsi="Times New Roman" w:cs="Times New Roman"/>
          <w:b w:val="0"/>
          <w:sz w:val="24"/>
          <w:szCs w:val="24"/>
        </w:rPr>
        <w:t>сільський</w:t>
      </w:r>
      <w:r w:rsidRPr="00010EE2">
        <w:rPr>
          <w:rFonts w:ascii="Times New Roman" w:hAnsi="Times New Roman" w:cs="Times New Roman"/>
          <w:b w:val="0"/>
          <w:sz w:val="24"/>
          <w:szCs w:val="24"/>
        </w:rPr>
        <w:t xml:space="preserve"> голова в межах виділених асигнувань та затвердженої для об’єднаної територіальної громади граничної чисельності працівників. </w:t>
      </w:r>
    </w:p>
    <w:p w:rsidR="00964EDA" w:rsidRPr="00010EE2" w:rsidRDefault="00100A43" w:rsidP="00964EDA">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Штатний розпис і структура відділу затверджується рішенням </w:t>
      </w:r>
      <w:proofErr w:type="spellStart"/>
      <w:r w:rsidR="00505B78" w:rsidRPr="00010EE2">
        <w:rPr>
          <w:rFonts w:ascii="Times New Roman" w:hAnsi="Times New Roman" w:cs="Times New Roman"/>
          <w:b w:val="0"/>
          <w:sz w:val="24"/>
          <w:szCs w:val="24"/>
        </w:rPr>
        <w:t>Ротмістрівської</w:t>
      </w:r>
      <w:proofErr w:type="spellEnd"/>
      <w:r w:rsidR="00964EDA" w:rsidRPr="00010EE2">
        <w:rPr>
          <w:rFonts w:ascii="Times New Roman" w:hAnsi="Times New Roman" w:cs="Times New Roman"/>
          <w:b w:val="0"/>
          <w:sz w:val="24"/>
          <w:szCs w:val="24"/>
        </w:rPr>
        <w:t xml:space="preserve"> сільської ради об’єднаної територіальної громади </w:t>
      </w:r>
      <w:r w:rsidR="00505B78" w:rsidRPr="00010EE2">
        <w:rPr>
          <w:rFonts w:ascii="Times New Roman" w:hAnsi="Times New Roman" w:cs="Times New Roman"/>
          <w:b w:val="0"/>
          <w:sz w:val="24"/>
          <w:szCs w:val="24"/>
        </w:rPr>
        <w:t>Смілянського</w:t>
      </w:r>
      <w:r w:rsidR="00964EDA" w:rsidRPr="00010EE2">
        <w:rPr>
          <w:rFonts w:ascii="Times New Roman" w:hAnsi="Times New Roman" w:cs="Times New Roman"/>
          <w:b w:val="0"/>
          <w:sz w:val="24"/>
          <w:szCs w:val="24"/>
        </w:rPr>
        <w:t xml:space="preserve"> району Черкаської області.</w:t>
      </w:r>
    </w:p>
    <w:p w:rsidR="00100A43" w:rsidRPr="00010EE2" w:rsidRDefault="00100A43" w:rsidP="00FA7042">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1.8. Виконавчий комітет </w:t>
      </w:r>
      <w:proofErr w:type="spellStart"/>
      <w:r w:rsidR="00505B78" w:rsidRPr="00010EE2">
        <w:rPr>
          <w:rFonts w:ascii="Times New Roman" w:hAnsi="Times New Roman" w:cs="Times New Roman"/>
          <w:b w:val="0"/>
          <w:sz w:val="24"/>
          <w:szCs w:val="24"/>
        </w:rPr>
        <w:t>Ротмістрівської</w:t>
      </w:r>
      <w:proofErr w:type="spellEnd"/>
      <w:r w:rsidR="00964EDA" w:rsidRPr="00010EE2">
        <w:rPr>
          <w:rFonts w:ascii="Times New Roman" w:hAnsi="Times New Roman" w:cs="Times New Roman"/>
          <w:b w:val="0"/>
          <w:sz w:val="24"/>
          <w:szCs w:val="24"/>
        </w:rPr>
        <w:t xml:space="preserve"> сільської ради </w:t>
      </w:r>
      <w:r w:rsidRPr="00010EE2">
        <w:rPr>
          <w:rFonts w:ascii="Times New Roman" w:hAnsi="Times New Roman" w:cs="Times New Roman"/>
          <w:b w:val="0"/>
          <w:sz w:val="24"/>
          <w:szCs w:val="24"/>
        </w:rPr>
        <w:t>зобов’язаний створити умови для роботи й підвищення кваліфікації працівників відділу, забезпечити їх окремим приміщенням, телефонним зв’язком,</w:t>
      </w:r>
      <w:r w:rsidR="00A47C94" w:rsidRPr="00010EE2">
        <w:rPr>
          <w:rFonts w:ascii="Times New Roman" w:hAnsi="Times New Roman" w:cs="Times New Roman"/>
          <w:b w:val="0"/>
          <w:sz w:val="24"/>
          <w:szCs w:val="24"/>
        </w:rPr>
        <w:t xml:space="preserve"> доступом до швидкісного Інтернету,</w:t>
      </w:r>
      <w:r w:rsidRPr="00010EE2">
        <w:rPr>
          <w:rFonts w:ascii="Times New Roman" w:hAnsi="Times New Roman" w:cs="Times New Roman"/>
          <w:b w:val="0"/>
          <w:sz w:val="24"/>
          <w:szCs w:val="24"/>
        </w:rPr>
        <w:t xml:space="preserve"> сучасними засобами оргтехніки, транспортом для виконання службових обов’язків, законодавчими та іншими нормативними актами, довідковими матеріалами та літературою. </w:t>
      </w:r>
    </w:p>
    <w:p w:rsidR="00100A43" w:rsidRPr="00010EE2" w:rsidRDefault="00100A43" w:rsidP="00FA7042">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1.9. Майно, що є </w:t>
      </w:r>
      <w:r w:rsidR="00964EDA" w:rsidRPr="00010EE2">
        <w:rPr>
          <w:rFonts w:ascii="Times New Roman" w:hAnsi="Times New Roman" w:cs="Times New Roman"/>
          <w:b w:val="0"/>
          <w:sz w:val="24"/>
          <w:szCs w:val="24"/>
        </w:rPr>
        <w:t xml:space="preserve">комунальною власністю </w:t>
      </w:r>
      <w:proofErr w:type="spellStart"/>
      <w:r w:rsidR="00505B78" w:rsidRPr="00010EE2">
        <w:rPr>
          <w:rFonts w:ascii="Times New Roman" w:hAnsi="Times New Roman" w:cs="Times New Roman"/>
          <w:b w:val="0"/>
          <w:sz w:val="24"/>
          <w:szCs w:val="24"/>
        </w:rPr>
        <w:t>Ротмістрівської</w:t>
      </w:r>
      <w:proofErr w:type="spellEnd"/>
      <w:r w:rsidR="00505B78" w:rsidRPr="00010EE2">
        <w:rPr>
          <w:rFonts w:ascii="Times New Roman" w:hAnsi="Times New Roman" w:cs="Times New Roman"/>
          <w:b w:val="0"/>
          <w:sz w:val="24"/>
          <w:szCs w:val="24"/>
        </w:rPr>
        <w:t xml:space="preserve"> </w:t>
      </w:r>
      <w:r w:rsidR="00964EDA" w:rsidRPr="00010EE2">
        <w:rPr>
          <w:rFonts w:ascii="Times New Roman" w:hAnsi="Times New Roman" w:cs="Times New Roman"/>
          <w:b w:val="0"/>
          <w:sz w:val="24"/>
          <w:szCs w:val="24"/>
        </w:rPr>
        <w:t>сільської ради</w:t>
      </w:r>
      <w:r w:rsidRPr="00010EE2">
        <w:rPr>
          <w:rFonts w:ascii="Times New Roman" w:hAnsi="Times New Roman" w:cs="Times New Roman"/>
          <w:b w:val="0"/>
          <w:sz w:val="24"/>
          <w:szCs w:val="24"/>
        </w:rPr>
        <w:t xml:space="preserve"> Черкаської</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області й</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закріплене за відділом, належить</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йому на праві</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оперативного</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управління. Відділ</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користується</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цим</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майном</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відповідно до </w:t>
      </w:r>
      <w:r w:rsidR="00964EDA" w:rsidRPr="00010EE2">
        <w:rPr>
          <w:rFonts w:ascii="Times New Roman" w:hAnsi="Times New Roman" w:cs="Times New Roman"/>
          <w:b w:val="0"/>
          <w:sz w:val="24"/>
          <w:szCs w:val="24"/>
        </w:rPr>
        <w:t xml:space="preserve">вимог чинного </w:t>
      </w:r>
      <w:r w:rsidRPr="00010EE2">
        <w:rPr>
          <w:rFonts w:ascii="Times New Roman" w:hAnsi="Times New Roman" w:cs="Times New Roman"/>
          <w:b w:val="0"/>
          <w:sz w:val="24"/>
          <w:szCs w:val="24"/>
        </w:rPr>
        <w:t>законодавства</w:t>
      </w:r>
      <w:r w:rsidR="00964EDA"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України.</w:t>
      </w:r>
    </w:p>
    <w:p w:rsidR="00100A43" w:rsidRPr="00010EE2" w:rsidRDefault="00100A43" w:rsidP="00FA7042">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 xml:space="preserve">1.10. Оплата праці працівників відділу здійснюється відповідно до чинного законодавства України. </w:t>
      </w:r>
    </w:p>
    <w:p w:rsidR="00100A43" w:rsidRPr="00010EE2" w:rsidRDefault="00100A43" w:rsidP="00FA7042">
      <w:pPr>
        <w:pStyle w:val="a6"/>
        <w:ind w:firstLine="708"/>
        <w:jc w:val="both"/>
        <w:rPr>
          <w:rFonts w:ascii="Times New Roman" w:hAnsi="Times New Roman" w:cs="Times New Roman"/>
          <w:b w:val="0"/>
          <w:sz w:val="24"/>
          <w:szCs w:val="24"/>
        </w:rPr>
      </w:pPr>
      <w:r w:rsidRPr="00010EE2">
        <w:rPr>
          <w:rFonts w:ascii="Times New Roman" w:hAnsi="Times New Roman" w:cs="Times New Roman"/>
          <w:b w:val="0"/>
          <w:sz w:val="24"/>
          <w:szCs w:val="24"/>
        </w:rPr>
        <w:t>1.11. Основні принципи діяльності відділу:</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доступність для кожного громадянина усіх форм і типів освітніх послуг;</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рівність умов кожної людини для повної реалізації її здібностей, таланту, всебічного розвитку;</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гуманізм, демократизм, пріоритетність загальнолюдських духовних цінностей;</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органічний зв'язок зі світовою та національною історією, культурою, традиціями;</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незалежність освіти від політичних партій, громадських і релігійних організацій; науковий, світський характер освіти;</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єдність і наступність системи освіти;</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безперервність і різноманітність освіти;</w:t>
      </w:r>
    </w:p>
    <w:p w:rsidR="00100A43" w:rsidRPr="00010EE2" w:rsidRDefault="00100A43" w:rsidP="00100A43">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поєднання державного управління і громадського самоврядування в освіті.</w:t>
      </w:r>
    </w:p>
    <w:p w:rsidR="00A47C94" w:rsidRPr="00010EE2" w:rsidRDefault="00A47C94" w:rsidP="00A47C94">
      <w:pPr>
        <w:pStyle w:val="a3"/>
        <w:ind w:left="0"/>
        <w:jc w:val="both"/>
        <w:rPr>
          <w:lang w:val="uk-UA"/>
        </w:rPr>
      </w:pPr>
      <w:r w:rsidRPr="00010EE2">
        <w:rPr>
          <w:lang w:val="uk-UA"/>
        </w:rPr>
        <w:t xml:space="preserve">- </w:t>
      </w:r>
      <w:proofErr w:type="spellStart"/>
      <w:r w:rsidRPr="00010EE2">
        <w:rPr>
          <w:lang w:val="uk-UA"/>
        </w:rPr>
        <w:t>людиноцентризм</w:t>
      </w:r>
      <w:proofErr w:type="spellEnd"/>
      <w:r w:rsidRPr="00010EE2">
        <w:rPr>
          <w:lang w:val="uk-UA"/>
        </w:rPr>
        <w:t>;</w:t>
      </w:r>
    </w:p>
    <w:p w:rsidR="00A47C94" w:rsidRPr="00010EE2" w:rsidRDefault="00A47C94" w:rsidP="00A47C94">
      <w:pPr>
        <w:tabs>
          <w:tab w:val="left" w:pos="0"/>
        </w:tabs>
        <w:jc w:val="both"/>
        <w:rPr>
          <w:sz w:val="24"/>
          <w:szCs w:val="24"/>
          <w:lang w:val="uk-UA"/>
        </w:rPr>
      </w:pPr>
      <w:r w:rsidRPr="00010EE2">
        <w:rPr>
          <w:sz w:val="24"/>
          <w:szCs w:val="24"/>
          <w:lang w:val="uk-UA"/>
        </w:rPr>
        <w:t>- верховенство права;</w:t>
      </w:r>
    </w:p>
    <w:p w:rsidR="00A47C94" w:rsidRPr="00010EE2" w:rsidRDefault="00A47C94" w:rsidP="00A47C94">
      <w:pPr>
        <w:jc w:val="both"/>
        <w:rPr>
          <w:sz w:val="24"/>
          <w:szCs w:val="24"/>
          <w:lang w:val="uk-UA"/>
        </w:rPr>
      </w:pPr>
      <w:r w:rsidRPr="00010EE2">
        <w:rPr>
          <w:sz w:val="24"/>
          <w:szCs w:val="24"/>
          <w:lang w:val="uk-UA"/>
        </w:rPr>
        <w:t>- забезпечення якості освіти та якості освітньої діяльності;</w:t>
      </w:r>
    </w:p>
    <w:p w:rsidR="00A47C94" w:rsidRPr="00010EE2" w:rsidRDefault="00A47C94" w:rsidP="00A47C94">
      <w:pPr>
        <w:jc w:val="both"/>
        <w:rPr>
          <w:sz w:val="24"/>
          <w:szCs w:val="24"/>
          <w:lang w:val="uk-UA"/>
        </w:rPr>
      </w:pPr>
      <w:r w:rsidRPr="00010EE2">
        <w:rPr>
          <w:sz w:val="24"/>
          <w:szCs w:val="24"/>
          <w:lang w:val="uk-UA"/>
        </w:rPr>
        <w:t>- забезпечення рівного доступу до освіти без дискримінації за будь-якими ознаками, у тому числі за ознакою інвалідності;</w:t>
      </w:r>
    </w:p>
    <w:p w:rsidR="00A47C94" w:rsidRPr="00010EE2" w:rsidRDefault="00A47C94" w:rsidP="00A47C94">
      <w:pPr>
        <w:jc w:val="both"/>
        <w:rPr>
          <w:sz w:val="24"/>
          <w:szCs w:val="24"/>
          <w:lang w:val="uk-UA"/>
        </w:rPr>
      </w:pPr>
      <w:r w:rsidRPr="00010EE2">
        <w:rPr>
          <w:sz w:val="24"/>
          <w:szCs w:val="24"/>
          <w:lang w:val="uk-UA"/>
        </w:rPr>
        <w:t>- 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A47C94" w:rsidRPr="00010EE2" w:rsidRDefault="00A47C94" w:rsidP="00A47C94">
      <w:pPr>
        <w:jc w:val="both"/>
        <w:rPr>
          <w:sz w:val="24"/>
          <w:szCs w:val="24"/>
          <w:lang w:val="uk-UA"/>
        </w:rPr>
      </w:pPr>
      <w:r w:rsidRPr="00010EE2">
        <w:rPr>
          <w:sz w:val="24"/>
          <w:szCs w:val="24"/>
          <w:lang w:val="uk-UA"/>
        </w:rPr>
        <w:t>- науковий характер освіти;</w:t>
      </w:r>
    </w:p>
    <w:p w:rsidR="00A47C94" w:rsidRPr="00010EE2" w:rsidRDefault="00A47C94" w:rsidP="00A47C94">
      <w:pPr>
        <w:jc w:val="both"/>
        <w:rPr>
          <w:sz w:val="24"/>
          <w:szCs w:val="24"/>
          <w:lang w:val="uk-UA"/>
        </w:rPr>
      </w:pPr>
      <w:r w:rsidRPr="00010EE2">
        <w:rPr>
          <w:sz w:val="24"/>
          <w:szCs w:val="24"/>
          <w:lang w:val="uk-UA"/>
        </w:rPr>
        <w:t>- різноманітність освіти;</w:t>
      </w:r>
    </w:p>
    <w:p w:rsidR="00A47C94" w:rsidRPr="00010EE2" w:rsidRDefault="00A47C94" w:rsidP="00A47C94">
      <w:pPr>
        <w:jc w:val="both"/>
        <w:rPr>
          <w:sz w:val="24"/>
          <w:szCs w:val="24"/>
          <w:lang w:val="uk-UA"/>
        </w:rPr>
      </w:pPr>
      <w:r w:rsidRPr="00010EE2">
        <w:rPr>
          <w:sz w:val="24"/>
          <w:szCs w:val="24"/>
          <w:lang w:val="uk-UA"/>
        </w:rPr>
        <w:t>- цілісність і наступність системи освіти;</w:t>
      </w:r>
    </w:p>
    <w:p w:rsidR="00A47C94" w:rsidRPr="00010EE2" w:rsidRDefault="00A47C94" w:rsidP="00A47C94">
      <w:pPr>
        <w:jc w:val="both"/>
        <w:rPr>
          <w:sz w:val="24"/>
          <w:szCs w:val="24"/>
          <w:lang w:val="uk-UA"/>
        </w:rPr>
      </w:pPr>
      <w:r w:rsidRPr="00010EE2">
        <w:rPr>
          <w:sz w:val="24"/>
          <w:szCs w:val="24"/>
          <w:lang w:val="uk-UA"/>
        </w:rPr>
        <w:t>- прозорість і публічність прийняття та виконання управлінських рішень;</w:t>
      </w:r>
    </w:p>
    <w:p w:rsidR="00A47C94" w:rsidRPr="00010EE2" w:rsidRDefault="00A47C94" w:rsidP="00A47C94">
      <w:pPr>
        <w:jc w:val="both"/>
        <w:rPr>
          <w:sz w:val="24"/>
          <w:szCs w:val="24"/>
          <w:lang w:val="uk-UA"/>
        </w:rPr>
      </w:pPr>
      <w:r w:rsidRPr="00010EE2">
        <w:rPr>
          <w:sz w:val="24"/>
          <w:szCs w:val="24"/>
          <w:lang w:val="uk-UA"/>
        </w:rPr>
        <w:t>- відповідальність і підзвітність органів управління освітою та закладів освіти, інших суб’єктів освітньої діяльності перед суспільством;</w:t>
      </w:r>
    </w:p>
    <w:p w:rsidR="00A47C94" w:rsidRPr="00010EE2" w:rsidRDefault="00A47C94" w:rsidP="00A47C94">
      <w:pPr>
        <w:pStyle w:val="a3"/>
        <w:numPr>
          <w:ilvl w:val="0"/>
          <w:numId w:val="6"/>
        </w:numPr>
        <w:jc w:val="both"/>
        <w:rPr>
          <w:lang w:val="uk-UA"/>
        </w:rPr>
      </w:pPr>
      <w:r w:rsidRPr="00010EE2">
        <w:rPr>
          <w:lang w:val="uk-UA"/>
        </w:rPr>
        <w:t>інституційне відокремлення функцій контролю (нагляду) та функцій забезпечення діяльності закладів освіти;</w:t>
      </w:r>
    </w:p>
    <w:p w:rsidR="00A47C94" w:rsidRPr="00010EE2" w:rsidRDefault="00A47C94" w:rsidP="00A47C94">
      <w:pPr>
        <w:pStyle w:val="a3"/>
        <w:numPr>
          <w:ilvl w:val="0"/>
          <w:numId w:val="6"/>
        </w:numPr>
        <w:jc w:val="both"/>
        <w:rPr>
          <w:lang w:val="uk-UA"/>
        </w:rPr>
      </w:pPr>
      <w:r w:rsidRPr="00010EE2">
        <w:rPr>
          <w:lang w:val="uk-UA"/>
        </w:rPr>
        <w:t>нерозривний зв’язок із світовою та національною історією, культурою, національними традиціями;</w:t>
      </w:r>
    </w:p>
    <w:p w:rsidR="00A47C94" w:rsidRPr="00010EE2" w:rsidRDefault="00A47C94" w:rsidP="00A47C94">
      <w:pPr>
        <w:pStyle w:val="a3"/>
        <w:numPr>
          <w:ilvl w:val="0"/>
          <w:numId w:val="6"/>
        </w:numPr>
        <w:jc w:val="both"/>
        <w:rPr>
          <w:lang w:val="uk-UA"/>
        </w:rPr>
      </w:pPr>
      <w:r w:rsidRPr="00010EE2">
        <w:rPr>
          <w:lang w:val="uk-UA"/>
        </w:rPr>
        <w:t>академічна доброчесність;</w:t>
      </w:r>
    </w:p>
    <w:p w:rsidR="00A47C94" w:rsidRPr="00010EE2" w:rsidRDefault="00A47C94" w:rsidP="00A47C94">
      <w:pPr>
        <w:pStyle w:val="a3"/>
        <w:numPr>
          <w:ilvl w:val="0"/>
          <w:numId w:val="6"/>
        </w:numPr>
        <w:jc w:val="both"/>
        <w:rPr>
          <w:lang w:val="uk-UA"/>
        </w:rPr>
      </w:pPr>
      <w:r w:rsidRPr="00010EE2">
        <w:rPr>
          <w:lang w:val="uk-UA"/>
        </w:rPr>
        <w:t>академічна свобода;</w:t>
      </w:r>
    </w:p>
    <w:p w:rsidR="00A47C94" w:rsidRPr="00010EE2" w:rsidRDefault="00A47C94" w:rsidP="00A47C94">
      <w:pPr>
        <w:pStyle w:val="a3"/>
        <w:numPr>
          <w:ilvl w:val="0"/>
          <w:numId w:val="6"/>
        </w:numPr>
        <w:jc w:val="both"/>
        <w:rPr>
          <w:lang w:val="uk-UA"/>
        </w:rPr>
      </w:pPr>
      <w:r w:rsidRPr="00010EE2">
        <w:rPr>
          <w:lang w:val="uk-UA"/>
        </w:rPr>
        <w:t>дотримання  академічної, кадрової  та організаційної  автономії закладів освіти у межах, визначених законом;</w:t>
      </w:r>
    </w:p>
    <w:p w:rsidR="00A47C94" w:rsidRPr="00010EE2" w:rsidRDefault="00A47C94" w:rsidP="00A47C94">
      <w:pPr>
        <w:pStyle w:val="a3"/>
        <w:numPr>
          <w:ilvl w:val="0"/>
          <w:numId w:val="6"/>
        </w:numPr>
        <w:jc w:val="both"/>
        <w:rPr>
          <w:lang w:val="uk-UA"/>
        </w:rPr>
      </w:pPr>
      <w:r w:rsidRPr="00010EE2">
        <w:rPr>
          <w:lang w:val="uk-UA"/>
        </w:rPr>
        <w:t>гуманізм;</w:t>
      </w:r>
    </w:p>
    <w:p w:rsidR="00A47C94" w:rsidRPr="00010EE2" w:rsidRDefault="00A47C94" w:rsidP="00A47C94">
      <w:pPr>
        <w:pStyle w:val="a3"/>
        <w:numPr>
          <w:ilvl w:val="0"/>
          <w:numId w:val="6"/>
        </w:numPr>
        <w:jc w:val="both"/>
        <w:rPr>
          <w:lang w:val="uk-UA"/>
        </w:rPr>
      </w:pPr>
      <w:r w:rsidRPr="00010EE2">
        <w:rPr>
          <w:lang w:val="uk-UA"/>
        </w:rPr>
        <w:t>демократизм;</w:t>
      </w:r>
    </w:p>
    <w:p w:rsidR="00A47C94" w:rsidRPr="00010EE2" w:rsidRDefault="00A47C94" w:rsidP="00A47C94">
      <w:pPr>
        <w:pStyle w:val="a3"/>
        <w:numPr>
          <w:ilvl w:val="0"/>
          <w:numId w:val="6"/>
        </w:numPr>
        <w:jc w:val="both"/>
        <w:rPr>
          <w:lang w:val="uk-UA"/>
        </w:rPr>
      </w:pPr>
      <w:r w:rsidRPr="00010EE2">
        <w:rPr>
          <w:lang w:val="uk-UA"/>
        </w:rPr>
        <w:t>єдність навчання, виховання та розвитку;</w:t>
      </w:r>
    </w:p>
    <w:p w:rsidR="00A47C94" w:rsidRPr="00010EE2" w:rsidRDefault="00A47C94" w:rsidP="00A47C94">
      <w:pPr>
        <w:pStyle w:val="a3"/>
        <w:numPr>
          <w:ilvl w:val="0"/>
          <w:numId w:val="6"/>
        </w:numPr>
        <w:jc w:val="both"/>
        <w:rPr>
          <w:lang w:val="uk-UA"/>
        </w:rPr>
      </w:pPr>
      <w:r w:rsidRPr="00010EE2">
        <w:rPr>
          <w:lang w:val="uk-UA"/>
        </w:rPr>
        <w:t>виховання патріотизму, поваги до культурних цінностей Українського народу, його історико-культурного надбання і традицій;</w:t>
      </w:r>
    </w:p>
    <w:p w:rsidR="00A47C94" w:rsidRPr="00010EE2" w:rsidRDefault="00A47C94" w:rsidP="00A47C94">
      <w:pPr>
        <w:pStyle w:val="a3"/>
        <w:numPr>
          <w:ilvl w:val="0"/>
          <w:numId w:val="6"/>
        </w:numPr>
        <w:jc w:val="both"/>
        <w:rPr>
          <w:lang w:val="uk-UA"/>
        </w:rPr>
      </w:pPr>
      <w:r w:rsidRPr="00010EE2">
        <w:rPr>
          <w:lang w:val="uk-UA"/>
        </w:rPr>
        <w:t>формування усвідомленої потреби в дотриманні </w:t>
      </w:r>
      <w:hyperlink r:id="rId6" w:history="1">
        <w:r w:rsidRPr="00010EE2">
          <w:rPr>
            <w:lang w:val="uk-UA"/>
          </w:rPr>
          <w:t>Конституції</w:t>
        </w:r>
      </w:hyperlink>
      <w:r w:rsidRPr="00010EE2">
        <w:rPr>
          <w:lang w:val="uk-UA"/>
        </w:rPr>
        <w:t xml:space="preserve"> та законів України, нетерпимості до їх порушення;</w:t>
      </w:r>
    </w:p>
    <w:p w:rsidR="00A47C94" w:rsidRPr="00010EE2" w:rsidRDefault="00A47C94" w:rsidP="00A47C94">
      <w:pPr>
        <w:pStyle w:val="a3"/>
        <w:numPr>
          <w:ilvl w:val="0"/>
          <w:numId w:val="6"/>
        </w:numPr>
        <w:jc w:val="both"/>
        <w:rPr>
          <w:lang w:val="uk-UA"/>
        </w:rPr>
      </w:pPr>
      <w:r w:rsidRPr="00010EE2">
        <w:rPr>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A47C94" w:rsidRPr="00010EE2" w:rsidRDefault="00A47C94" w:rsidP="00A47C94">
      <w:pPr>
        <w:pStyle w:val="a3"/>
        <w:numPr>
          <w:ilvl w:val="0"/>
          <w:numId w:val="6"/>
        </w:numPr>
        <w:jc w:val="both"/>
        <w:rPr>
          <w:lang w:val="uk-UA"/>
        </w:rPr>
      </w:pPr>
      <w:r w:rsidRPr="00010EE2">
        <w:rPr>
          <w:lang w:val="uk-UA"/>
        </w:rPr>
        <w:t>формування громадянської культури та культури демократії;</w:t>
      </w:r>
    </w:p>
    <w:p w:rsidR="00A47C94" w:rsidRPr="00010EE2" w:rsidRDefault="00A47C94" w:rsidP="00A47C94">
      <w:pPr>
        <w:pStyle w:val="a3"/>
        <w:numPr>
          <w:ilvl w:val="0"/>
          <w:numId w:val="6"/>
        </w:numPr>
        <w:jc w:val="both"/>
        <w:rPr>
          <w:lang w:val="uk-UA"/>
        </w:rPr>
      </w:pPr>
      <w:r w:rsidRPr="00010EE2">
        <w:rPr>
          <w:lang w:val="uk-UA"/>
        </w:rPr>
        <w:t>формування культури здорового способу життя, екологічної культури і дбайливого ставлення до довкілля;</w:t>
      </w:r>
    </w:p>
    <w:p w:rsidR="00A47C94" w:rsidRPr="00010EE2" w:rsidRDefault="00A47C94" w:rsidP="00A47C94">
      <w:pPr>
        <w:pStyle w:val="a3"/>
        <w:numPr>
          <w:ilvl w:val="0"/>
          <w:numId w:val="6"/>
        </w:numPr>
        <w:jc w:val="both"/>
        <w:rPr>
          <w:lang w:val="uk-UA"/>
        </w:rPr>
      </w:pPr>
      <w:r w:rsidRPr="00010EE2">
        <w:rPr>
          <w:lang w:val="uk-UA"/>
        </w:rPr>
        <w:t>невтручання політичних партій в освітній процес;</w:t>
      </w:r>
    </w:p>
    <w:p w:rsidR="00A47C94" w:rsidRPr="00010EE2" w:rsidRDefault="00A47C94" w:rsidP="00A47C94">
      <w:pPr>
        <w:pStyle w:val="a3"/>
        <w:numPr>
          <w:ilvl w:val="0"/>
          <w:numId w:val="6"/>
        </w:numPr>
        <w:jc w:val="both"/>
        <w:rPr>
          <w:lang w:val="uk-UA"/>
        </w:rPr>
      </w:pPr>
      <w:r w:rsidRPr="00010EE2">
        <w:rPr>
          <w:lang w:val="uk-UA"/>
        </w:rPr>
        <w:t>невтручання релігійних організацій в освітній процес (крім випадків, визначених цим Законом);</w:t>
      </w:r>
    </w:p>
    <w:p w:rsidR="00A47C94" w:rsidRPr="00010EE2" w:rsidRDefault="00A47C94" w:rsidP="00A47C94">
      <w:pPr>
        <w:pStyle w:val="a3"/>
        <w:numPr>
          <w:ilvl w:val="0"/>
          <w:numId w:val="6"/>
        </w:numPr>
        <w:jc w:val="both"/>
        <w:rPr>
          <w:lang w:val="uk-UA"/>
        </w:rPr>
      </w:pPr>
      <w:r w:rsidRPr="00010EE2">
        <w:rPr>
          <w:lang w:val="uk-UA"/>
        </w:rPr>
        <w:t>різнобічність та збалансованість інформації щодо політичних, світоглядних та релігійних питань;</w:t>
      </w:r>
    </w:p>
    <w:p w:rsidR="00A47C94" w:rsidRPr="00010EE2" w:rsidRDefault="00A47C94" w:rsidP="00A47C94">
      <w:pPr>
        <w:pStyle w:val="a3"/>
        <w:numPr>
          <w:ilvl w:val="0"/>
          <w:numId w:val="6"/>
        </w:numPr>
        <w:jc w:val="both"/>
        <w:rPr>
          <w:lang w:val="uk-UA"/>
        </w:rPr>
      </w:pPr>
      <w:r w:rsidRPr="00010EE2">
        <w:rPr>
          <w:lang w:val="uk-UA"/>
        </w:rPr>
        <w:t>державно-громадське управління;</w:t>
      </w:r>
    </w:p>
    <w:p w:rsidR="00A47C94" w:rsidRPr="00010EE2" w:rsidRDefault="00A47C94" w:rsidP="00A47C94">
      <w:pPr>
        <w:pStyle w:val="a3"/>
        <w:numPr>
          <w:ilvl w:val="0"/>
          <w:numId w:val="6"/>
        </w:numPr>
        <w:jc w:val="both"/>
        <w:rPr>
          <w:lang w:val="uk-UA"/>
        </w:rPr>
      </w:pPr>
      <w:r w:rsidRPr="00010EE2">
        <w:rPr>
          <w:lang w:val="uk-UA"/>
        </w:rPr>
        <w:t>державно-громадське партнерство;</w:t>
      </w:r>
    </w:p>
    <w:p w:rsidR="00A47C94" w:rsidRPr="00010EE2" w:rsidRDefault="00A47C94" w:rsidP="00A47C94">
      <w:pPr>
        <w:pStyle w:val="a3"/>
        <w:numPr>
          <w:ilvl w:val="0"/>
          <w:numId w:val="6"/>
        </w:numPr>
        <w:jc w:val="both"/>
        <w:rPr>
          <w:lang w:val="uk-UA"/>
        </w:rPr>
      </w:pPr>
      <w:r w:rsidRPr="00010EE2">
        <w:rPr>
          <w:lang w:val="uk-UA"/>
        </w:rPr>
        <w:t>державно-приватне партнерство;</w:t>
      </w:r>
    </w:p>
    <w:p w:rsidR="00A47C94" w:rsidRPr="00010EE2" w:rsidRDefault="00A47C94" w:rsidP="00A47C94">
      <w:pPr>
        <w:pStyle w:val="a3"/>
        <w:numPr>
          <w:ilvl w:val="0"/>
          <w:numId w:val="6"/>
        </w:numPr>
        <w:jc w:val="both"/>
        <w:rPr>
          <w:lang w:val="uk-UA"/>
        </w:rPr>
      </w:pPr>
      <w:r w:rsidRPr="00010EE2">
        <w:rPr>
          <w:lang w:val="uk-UA"/>
        </w:rPr>
        <w:t>сприяння навчанню впродовж життя;</w:t>
      </w:r>
    </w:p>
    <w:p w:rsidR="00A47C94" w:rsidRPr="00010EE2" w:rsidRDefault="00A47C94" w:rsidP="00A47C94">
      <w:pPr>
        <w:pStyle w:val="a3"/>
        <w:numPr>
          <w:ilvl w:val="0"/>
          <w:numId w:val="6"/>
        </w:numPr>
        <w:jc w:val="both"/>
        <w:rPr>
          <w:lang w:val="uk-UA"/>
        </w:rPr>
      </w:pPr>
      <w:r w:rsidRPr="00010EE2">
        <w:rPr>
          <w:lang w:val="uk-UA"/>
        </w:rPr>
        <w:t>інтеграція у міжнародний освітній та науковий простір;</w:t>
      </w:r>
    </w:p>
    <w:p w:rsidR="00A47C94" w:rsidRPr="00010EE2" w:rsidRDefault="00A47C94" w:rsidP="00A47C94">
      <w:pPr>
        <w:pStyle w:val="a3"/>
        <w:numPr>
          <w:ilvl w:val="0"/>
          <w:numId w:val="6"/>
        </w:numPr>
        <w:jc w:val="both"/>
        <w:rPr>
          <w:lang w:val="uk-UA"/>
        </w:rPr>
      </w:pPr>
      <w:r w:rsidRPr="00010EE2">
        <w:rPr>
          <w:lang w:val="uk-UA"/>
        </w:rPr>
        <w:t>нетерпимість до проявів корупції та хабарництва;</w:t>
      </w:r>
    </w:p>
    <w:p w:rsidR="00100A43" w:rsidRPr="00010EE2" w:rsidRDefault="00A47C94" w:rsidP="00A47C94">
      <w:pPr>
        <w:jc w:val="both"/>
        <w:rPr>
          <w:sz w:val="24"/>
          <w:szCs w:val="24"/>
          <w:lang w:val="uk-UA"/>
        </w:rPr>
      </w:pPr>
      <w:r w:rsidRPr="00010EE2">
        <w:rPr>
          <w:sz w:val="24"/>
          <w:szCs w:val="24"/>
          <w:lang w:val="uk-UA"/>
        </w:rPr>
        <w:t>доступність для кожного громадянина всіх форм і типів освітніх послуг, що надаються державою</w:t>
      </w:r>
    </w:p>
    <w:p w:rsidR="007B35AB" w:rsidRDefault="007B35AB" w:rsidP="00964EDA">
      <w:pPr>
        <w:pStyle w:val="a6"/>
        <w:rPr>
          <w:rFonts w:ascii="Times New Roman" w:hAnsi="Times New Roman" w:cs="Times New Roman"/>
          <w:sz w:val="24"/>
          <w:szCs w:val="24"/>
        </w:rPr>
      </w:pPr>
    </w:p>
    <w:p w:rsidR="00964EDA" w:rsidRPr="00010EE2" w:rsidRDefault="00964EDA" w:rsidP="00964EDA">
      <w:pPr>
        <w:pStyle w:val="a6"/>
        <w:rPr>
          <w:rFonts w:ascii="Times New Roman" w:hAnsi="Times New Roman" w:cs="Times New Roman"/>
          <w:sz w:val="24"/>
          <w:szCs w:val="24"/>
        </w:rPr>
      </w:pPr>
      <w:r w:rsidRPr="00010EE2">
        <w:rPr>
          <w:rFonts w:ascii="Times New Roman" w:hAnsi="Times New Roman" w:cs="Times New Roman"/>
          <w:sz w:val="24"/>
          <w:szCs w:val="24"/>
        </w:rPr>
        <w:lastRenderedPageBreak/>
        <w:t>ІІ. ОСНОВНІ ЗАВДАННЯ ТА ПОВНОВАЖЕННЯ ВІДДІЛУ</w:t>
      </w:r>
    </w:p>
    <w:p w:rsidR="00964EDA" w:rsidRPr="00010EE2" w:rsidRDefault="00964EDA" w:rsidP="00964EDA">
      <w:pPr>
        <w:pStyle w:val="a6"/>
        <w:rPr>
          <w:rFonts w:ascii="Times New Roman" w:hAnsi="Times New Roman" w:cs="Times New Roman"/>
          <w:sz w:val="24"/>
          <w:szCs w:val="24"/>
        </w:rPr>
      </w:pPr>
    </w:p>
    <w:p w:rsidR="00964EDA" w:rsidRPr="00010EE2" w:rsidRDefault="00964EDA" w:rsidP="00FA7042">
      <w:pPr>
        <w:pStyle w:val="a6"/>
        <w:ind w:firstLine="720"/>
        <w:jc w:val="both"/>
        <w:rPr>
          <w:rFonts w:ascii="Times New Roman" w:hAnsi="Times New Roman" w:cs="Times New Roman"/>
          <w:sz w:val="24"/>
          <w:szCs w:val="24"/>
        </w:rPr>
      </w:pPr>
      <w:r w:rsidRPr="00010EE2">
        <w:rPr>
          <w:rFonts w:ascii="Times New Roman" w:hAnsi="Times New Roman" w:cs="Times New Roman"/>
          <w:sz w:val="24"/>
          <w:szCs w:val="24"/>
        </w:rPr>
        <w:t>2.1.</w:t>
      </w:r>
      <w:r w:rsidR="00FA7042" w:rsidRPr="00010EE2">
        <w:rPr>
          <w:rFonts w:ascii="Times New Roman" w:hAnsi="Times New Roman" w:cs="Times New Roman"/>
          <w:sz w:val="24"/>
          <w:szCs w:val="24"/>
        </w:rPr>
        <w:t xml:space="preserve"> </w:t>
      </w:r>
      <w:r w:rsidRPr="00010EE2">
        <w:rPr>
          <w:rFonts w:ascii="Times New Roman" w:hAnsi="Times New Roman" w:cs="Times New Roman"/>
          <w:sz w:val="24"/>
          <w:szCs w:val="24"/>
        </w:rPr>
        <w:t xml:space="preserve">У галузі освіти: </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2.1.1 Реалізація державної політики в галузі освіти, наукової, </w:t>
      </w:r>
      <w:proofErr w:type="spellStart"/>
      <w:r w:rsidRPr="00010EE2">
        <w:rPr>
          <w:rFonts w:ascii="Times New Roman" w:hAnsi="Times New Roman" w:cs="Times New Roman"/>
          <w:b w:val="0"/>
          <w:sz w:val="24"/>
          <w:szCs w:val="24"/>
        </w:rPr>
        <w:t>навчально-</w:t>
      </w:r>
      <w:proofErr w:type="spellEnd"/>
      <w:r w:rsidRPr="00010EE2">
        <w:rPr>
          <w:rFonts w:ascii="Times New Roman" w:hAnsi="Times New Roman" w:cs="Times New Roman"/>
          <w:b w:val="0"/>
          <w:sz w:val="24"/>
          <w:szCs w:val="24"/>
        </w:rPr>
        <w:t xml:space="preserve"> методичної, інноваційної діяльності, інтелектуальної власності з урахуванням особливостей соціально-культурного середовища території підпорядкування </w:t>
      </w:r>
      <w:proofErr w:type="spellStart"/>
      <w:r w:rsidR="00F536A0" w:rsidRPr="00010EE2">
        <w:rPr>
          <w:rFonts w:ascii="Times New Roman" w:hAnsi="Times New Roman" w:cs="Times New Roman"/>
          <w:b w:val="0"/>
          <w:sz w:val="24"/>
          <w:szCs w:val="24"/>
        </w:rPr>
        <w:t>Ротмістрівської</w:t>
      </w:r>
      <w:proofErr w:type="spellEnd"/>
      <w:r w:rsidR="00F536A0"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сільської ради. </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2.1.2.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та інших працівників закладів та установ освіти. </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2.1.3. Забезпечення розвитку системи освіти з метою формування гармонійно розвиненої, соціально активної, творчої особистості.</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2.1.4. Створення умов для здобуття громадянами дошкільної, повної загальної середньої та позашкільної освіти відповідно до освітніх потреб особистості та її індивідуальних здібностей і можливостей.</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2.1.5. Забезпечення розвитку освітнього, творчого, інтелектуального,   наукового потенціалу з урахуванням національно-культурних, соціально-економічних, екологічних, демографічних та інших особливостей території підпорядкування.</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2.1.6. Здійснення управління</w:t>
      </w:r>
      <w:r w:rsidR="00A47C94" w:rsidRPr="00010EE2">
        <w:rPr>
          <w:rFonts w:ascii="Times New Roman" w:hAnsi="Times New Roman" w:cs="Times New Roman"/>
          <w:b w:val="0"/>
          <w:sz w:val="24"/>
          <w:szCs w:val="24"/>
        </w:rPr>
        <w:t xml:space="preserve"> (в межах повноважень визначених законодавством України) </w:t>
      </w:r>
      <w:r w:rsidRPr="00010EE2">
        <w:rPr>
          <w:rFonts w:ascii="Times New Roman" w:hAnsi="Times New Roman" w:cs="Times New Roman"/>
          <w:b w:val="0"/>
          <w:sz w:val="24"/>
          <w:szCs w:val="24"/>
        </w:rPr>
        <w:t xml:space="preserve"> навчальними закладами, що знаходяться в межах   відповідної  території,  визначення потреб, розробка пропозицій щодо розвитку й  вдосконалення мережі навчальних закладів та координація їхньої діяльності.</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2.1.7. Зміцнення матеріальної бази навчальних закладів. </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2.1.8. Аналіз стану освіти на території підпорядкування,  прогнозування  розвитку дошкільної, загальної середньої та позашкільної освіти, удосконалення мережі відповідних навчальних закладів незалежно від типів і форм власності згідно з потребами громадян; розробка та організація виконання місцевих програм розвитку освіти. </w:t>
      </w:r>
    </w:p>
    <w:p w:rsidR="00A47C94" w:rsidRPr="00010EE2" w:rsidRDefault="00A47C94" w:rsidP="00A47C94">
      <w:pPr>
        <w:jc w:val="both"/>
        <w:rPr>
          <w:sz w:val="24"/>
          <w:szCs w:val="24"/>
          <w:lang w:val="uk-UA"/>
        </w:rPr>
      </w:pPr>
      <w:r w:rsidRPr="00010EE2">
        <w:rPr>
          <w:sz w:val="24"/>
          <w:szCs w:val="24"/>
          <w:lang w:val="uk-UA"/>
        </w:rPr>
        <w:t xml:space="preserve">          2.1.9.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A47C94" w:rsidRPr="00010EE2" w:rsidRDefault="00A47C94" w:rsidP="00A47C94">
      <w:pPr>
        <w:pStyle w:val="a3"/>
        <w:numPr>
          <w:ilvl w:val="0"/>
          <w:numId w:val="7"/>
        </w:numPr>
        <w:jc w:val="both"/>
        <w:rPr>
          <w:lang w:val="uk-UA"/>
        </w:rPr>
      </w:pPr>
      <w:r w:rsidRPr="00010EE2">
        <w:rPr>
          <w:lang w:val="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w:t>
      </w:r>
      <w:r w:rsidR="001003D7" w:rsidRPr="00010EE2">
        <w:rPr>
          <w:rFonts w:ascii="Times New Roman" w:hAnsi="Times New Roman" w:cs="Times New Roman"/>
          <w:b w:val="0"/>
          <w:sz w:val="24"/>
          <w:szCs w:val="24"/>
        </w:rPr>
        <w:t>1.10</w:t>
      </w:r>
      <w:r w:rsidRPr="00010EE2">
        <w:rPr>
          <w:rFonts w:ascii="Times New Roman" w:hAnsi="Times New Roman" w:cs="Times New Roman"/>
          <w:b w:val="0"/>
          <w:sz w:val="24"/>
          <w:szCs w:val="24"/>
        </w:rPr>
        <w:t xml:space="preserve">.  Сприяння проведенню експериментальної та інноваційної діяльності  у </w:t>
      </w:r>
      <w:r w:rsidR="00F536A0" w:rsidRPr="00010EE2">
        <w:rPr>
          <w:rFonts w:ascii="Times New Roman" w:hAnsi="Times New Roman" w:cs="Times New Roman"/>
          <w:b w:val="0"/>
          <w:sz w:val="24"/>
          <w:szCs w:val="24"/>
        </w:rPr>
        <w:t>освітньому</w:t>
      </w:r>
      <w:r w:rsidRPr="00010EE2">
        <w:rPr>
          <w:rFonts w:ascii="Times New Roman" w:hAnsi="Times New Roman" w:cs="Times New Roman"/>
          <w:b w:val="0"/>
          <w:sz w:val="24"/>
          <w:szCs w:val="24"/>
        </w:rPr>
        <w:t xml:space="preserve"> процесі дошкільних</w:t>
      </w:r>
      <w:r w:rsidR="00A47C94" w:rsidRPr="00010EE2">
        <w:rPr>
          <w:rFonts w:ascii="Times New Roman" w:hAnsi="Times New Roman" w:cs="Times New Roman"/>
          <w:b w:val="0"/>
          <w:sz w:val="24"/>
          <w:szCs w:val="24"/>
        </w:rPr>
        <w:t xml:space="preserve"> закладах освіти, закладах загальної середньої освіти</w:t>
      </w:r>
      <w:r w:rsidRPr="00010EE2">
        <w:rPr>
          <w:rFonts w:ascii="Times New Roman" w:hAnsi="Times New Roman" w:cs="Times New Roman"/>
          <w:b w:val="0"/>
          <w:sz w:val="24"/>
          <w:szCs w:val="24"/>
        </w:rPr>
        <w:t xml:space="preserve"> та позашкільних закладах, розташованих на території </w:t>
      </w:r>
      <w:proofErr w:type="spellStart"/>
      <w:r w:rsidR="00F536A0" w:rsidRPr="00010EE2">
        <w:rPr>
          <w:rFonts w:ascii="Times New Roman" w:hAnsi="Times New Roman" w:cs="Times New Roman"/>
          <w:b w:val="0"/>
          <w:sz w:val="24"/>
          <w:szCs w:val="24"/>
        </w:rPr>
        <w:t>Ротмістрівської</w:t>
      </w:r>
      <w:proofErr w:type="spellEnd"/>
      <w:r w:rsidRPr="00010EE2">
        <w:rPr>
          <w:rFonts w:ascii="Times New Roman" w:hAnsi="Times New Roman" w:cs="Times New Roman"/>
          <w:b w:val="0"/>
          <w:sz w:val="24"/>
          <w:szCs w:val="24"/>
        </w:rPr>
        <w:t xml:space="preserve"> об’єднаної територіальної громади.</w:t>
      </w:r>
    </w:p>
    <w:p w:rsidR="00A47C94" w:rsidRPr="00010EE2" w:rsidRDefault="00964EDA" w:rsidP="00A47C94">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2.1</w:t>
      </w:r>
      <w:r w:rsidR="001003D7" w:rsidRPr="00010EE2">
        <w:rPr>
          <w:rFonts w:ascii="Times New Roman" w:hAnsi="Times New Roman" w:cs="Times New Roman"/>
          <w:b w:val="0"/>
          <w:sz w:val="24"/>
          <w:szCs w:val="24"/>
        </w:rPr>
        <w:t>.11</w:t>
      </w:r>
      <w:r w:rsidRPr="00010EE2">
        <w:rPr>
          <w:rFonts w:ascii="Times New Roman" w:hAnsi="Times New Roman" w:cs="Times New Roman"/>
          <w:b w:val="0"/>
          <w:sz w:val="24"/>
          <w:szCs w:val="24"/>
        </w:rPr>
        <w:t>. Здійснення міжнародного співробітництва.</w:t>
      </w:r>
    </w:p>
    <w:p w:rsidR="00A47C94" w:rsidRPr="00010EE2" w:rsidRDefault="00A47C94" w:rsidP="00A47C94">
      <w:pPr>
        <w:pStyle w:val="a3"/>
        <w:numPr>
          <w:ilvl w:val="0"/>
          <w:numId w:val="8"/>
        </w:numPr>
        <w:jc w:val="both"/>
        <w:rPr>
          <w:lang w:val="uk-UA"/>
        </w:rPr>
      </w:pPr>
      <w:r w:rsidRPr="00010EE2">
        <w:rPr>
          <w:lang w:val="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A47C94" w:rsidRPr="00010EE2" w:rsidRDefault="00A47C94" w:rsidP="00A47C94">
      <w:pPr>
        <w:pStyle w:val="a3"/>
        <w:numPr>
          <w:ilvl w:val="0"/>
          <w:numId w:val="8"/>
        </w:numPr>
        <w:jc w:val="both"/>
        <w:rPr>
          <w:lang w:val="uk-UA"/>
        </w:rPr>
      </w:pPr>
      <w:r w:rsidRPr="00010EE2">
        <w:rPr>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A47C94" w:rsidRPr="00010EE2" w:rsidRDefault="00A47C94" w:rsidP="00A47C94">
      <w:pPr>
        <w:pStyle w:val="a3"/>
        <w:numPr>
          <w:ilvl w:val="0"/>
          <w:numId w:val="8"/>
        </w:numPr>
        <w:jc w:val="both"/>
        <w:rPr>
          <w:lang w:val="uk-UA"/>
        </w:rPr>
      </w:pPr>
      <w:r w:rsidRPr="00010EE2">
        <w:rPr>
          <w:lang w:val="uk-UA"/>
        </w:rPr>
        <w:t>затверджує кошторис та приймає фінансовий звіт закладу освіти у випадках та порядку, визначених законодавством;</w:t>
      </w:r>
    </w:p>
    <w:p w:rsidR="00A47C94" w:rsidRPr="00010EE2" w:rsidRDefault="00A47C94" w:rsidP="00A47C94">
      <w:pPr>
        <w:pStyle w:val="a3"/>
        <w:numPr>
          <w:ilvl w:val="0"/>
          <w:numId w:val="8"/>
        </w:numPr>
        <w:jc w:val="both"/>
        <w:rPr>
          <w:lang w:val="uk-UA"/>
        </w:rPr>
      </w:pPr>
      <w:r w:rsidRPr="00010EE2">
        <w:rPr>
          <w:lang w:val="uk-UA"/>
        </w:rPr>
        <w:t>здійснює контроль за фінансово-господарською діяльністю закладу освіти;</w:t>
      </w:r>
    </w:p>
    <w:p w:rsidR="00A47C94" w:rsidRPr="00010EE2" w:rsidRDefault="00A47C94" w:rsidP="00A47C94">
      <w:pPr>
        <w:pStyle w:val="a3"/>
        <w:numPr>
          <w:ilvl w:val="0"/>
          <w:numId w:val="8"/>
        </w:numPr>
        <w:jc w:val="both"/>
        <w:rPr>
          <w:lang w:val="uk-UA"/>
        </w:rPr>
      </w:pPr>
      <w:r w:rsidRPr="00010EE2">
        <w:rPr>
          <w:lang w:val="uk-UA"/>
        </w:rPr>
        <w:t>здійснює контроль за дотриманням установчих документів закладу освіти;</w:t>
      </w:r>
    </w:p>
    <w:p w:rsidR="00A47C94" w:rsidRPr="00010EE2" w:rsidRDefault="00A47C94" w:rsidP="00A47C94">
      <w:pPr>
        <w:pStyle w:val="a3"/>
        <w:numPr>
          <w:ilvl w:val="0"/>
          <w:numId w:val="8"/>
        </w:numPr>
        <w:jc w:val="both"/>
        <w:rPr>
          <w:lang w:val="uk-UA"/>
        </w:rPr>
      </w:pPr>
      <w:r w:rsidRPr="00010EE2">
        <w:rPr>
          <w:lang w:val="uk-UA"/>
        </w:rPr>
        <w:t>забезпечує створення у закладі освіти інклюзивного освітнього середовища, універсального дизайну та розумного пристосування;</w:t>
      </w:r>
    </w:p>
    <w:p w:rsidR="00A47C94" w:rsidRPr="00010EE2" w:rsidRDefault="00A47C94" w:rsidP="00A47C94">
      <w:pPr>
        <w:pStyle w:val="a3"/>
        <w:numPr>
          <w:ilvl w:val="0"/>
          <w:numId w:val="8"/>
        </w:numPr>
        <w:jc w:val="both"/>
        <w:rPr>
          <w:lang w:val="uk-UA"/>
        </w:rPr>
      </w:pPr>
      <w:r w:rsidRPr="00010EE2">
        <w:rPr>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A47C94" w:rsidRPr="00010EE2" w:rsidRDefault="00A47C94" w:rsidP="00A47C94">
      <w:pPr>
        <w:pStyle w:val="a3"/>
        <w:numPr>
          <w:ilvl w:val="0"/>
          <w:numId w:val="8"/>
        </w:numPr>
        <w:jc w:val="both"/>
        <w:rPr>
          <w:lang w:val="uk-UA"/>
        </w:rPr>
      </w:pPr>
      <w:r w:rsidRPr="00010EE2">
        <w:rPr>
          <w:lang w:val="uk-UA"/>
        </w:rPr>
        <w:t>реалізує інші права, передбачені законодавством та установчими документами закладу освіти.</w:t>
      </w:r>
    </w:p>
    <w:p w:rsidR="00A47C94" w:rsidRPr="00010EE2" w:rsidRDefault="00A47C94" w:rsidP="00A47C94">
      <w:pPr>
        <w:pStyle w:val="a3"/>
        <w:numPr>
          <w:ilvl w:val="0"/>
          <w:numId w:val="8"/>
        </w:numPr>
        <w:jc w:val="both"/>
        <w:rPr>
          <w:lang w:val="uk-UA"/>
        </w:rPr>
      </w:pPr>
      <w:r w:rsidRPr="00010EE2">
        <w:rPr>
          <w:lang w:val="uk-UA"/>
        </w:rPr>
        <w:t>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536A0" w:rsidRPr="00010EE2" w:rsidRDefault="00A47C94" w:rsidP="00A47C94">
      <w:pPr>
        <w:pStyle w:val="a3"/>
        <w:numPr>
          <w:ilvl w:val="0"/>
          <w:numId w:val="8"/>
        </w:numPr>
        <w:jc w:val="both"/>
        <w:rPr>
          <w:lang w:val="uk-UA"/>
        </w:rPr>
      </w:pPr>
      <w:r w:rsidRPr="00010EE2">
        <w:rPr>
          <w:lang w:val="uk-UA"/>
        </w:rPr>
        <w:t>може делегувати окремі свої повноваження органу управління закладу освіти та/або наглядовій (піклувальній) раді закладу освіти.</w:t>
      </w:r>
    </w:p>
    <w:p w:rsidR="001957DB" w:rsidRPr="00010EE2" w:rsidRDefault="001957DB" w:rsidP="001957DB">
      <w:pPr>
        <w:pStyle w:val="aa"/>
        <w:shd w:val="clear" w:color="auto" w:fill="FFFFFF"/>
        <w:spacing w:before="0" w:beforeAutospacing="0" w:after="180" w:afterAutospacing="0"/>
        <w:ind w:firstLine="720"/>
        <w:jc w:val="both"/>
        <w:rPr>
          <w:color w:val="000000"/>
        </w:rPr>
      </w:pPr>
      <w:r w:rsidRPr="00010EE2">
        <w:rPr>
          <w:b/>
          <w:bCs/>
          <w:color w:val="000000"/>
        </w:rPr>
        <w:t>2.2. У сфері охорони здоров’я:</w:t>
      </w:r>
    </w:p>
    <w:p w:rsidR="001957DB" w:rsidRPr="00010EE2" w:rsidRDefault="001957DB" w:rsidP="001957DB">
      <w:pPr>
        <w:pStyle w:val="listparagraph1"/>
        <w:shd w:val="clear" w:color="auto" w:fill="FFFFFF"/>
        <w:spacing w:before="0" w:beforeAutospacing="0" w:after="180" w:afterAutospacing="0"/>
        <w:ind w:firstLine="720"/>
        <w:jc w:val="both"/>
        <w:rPr>
          <w:color w:val="000000"/>
        </w:rPr>
      </w:pPr>
      <w:r w:rsidRPr="00010EE2">
        <w:rPr>
          <w:color w:val="000000"/>
        </w:rPr>
        <w:t>2.2.1. Забезпечення реалізації державної політики в сфері охорони здоров’я у ОТГ.</w:t>
      </w:r>
    </w:p>
    <w:p w:rsidR="001957DB" w:rsidRPr="00010EE2" w:rsidRDefault="001957DB" w:rsidP="001957DB">
      <w:pPr>
        <w:pStyle w:val="listparagraph1"/>
        <w:shd w:val="clear" w:color="auto" w:fill="FFFFFF"/>
        <w:spacing w:before="0" w:beforeAutospacing="0" w:after="180" w:afterAutospacing="0"/>
        <w:ind w:firstLine="720"/>
        <w:jc w:val="both"/>
        <w:rPr>
          <w:color w:val="000000"/>
        </w:rPr>
      </w:pPr>
      <w:r w:rsidRPr="00010EE2">
        <w:rPr>
          <w:color w:val="000000"/>
        </w:rPr>
        <w:lastRenderedPageBreak/>
        <w:t>2.2.2. Управління закладами охорони здоров’я, які утримуються за кошти ОТГ, організація їх методичного, кадрового, матеріально-технічного та фінансово-економічного забезпечення.</w:t>
      </w:r>
    </w:p>
    <w:p w:rsidR="001957DB" w:rsidRPr="00010EE2" w:rsidRDefault="001957DB" w:rsidP="001957DB">
      <w:pPr>
        <w:pStyle w:val="listparagraph1"/>
        <w:shd w:val="clear" w:color="auto" w:fill="FFFFFF"/>
        <w:spacing w:before="0" w:beforeAutospacing="0" w:after="180" w:afterAutospacing="0"/>
        <w:ind w:firstLine="720"/>
        <w:jc w:val="both"/>
        <w:rPr>
          <w:color w:val="000000"/>
        </w:rPr>
      </w:pPr>
      <w:r w:rsidRPr="00010EE2">
        <w:rPr>
          <w:color w:val="000000"/>
        </w:rPr>
        <w:t>2.2.3. Здійснення контролю за дотриманням законодавства та державних стандартів в сфері охорони здоров’я у межах своїх повноважень.</w:t>
      </w:r>
    </w:p>
    <w:p w:rsidR="001957DB" w:rsidRPr="00010EE2" w:rsidRDefault="001957DB" w:rsidP="001957DB">
      <w:pPr>
        <w:pStyle w:val="listparagraph1"/>
        <w:shd w:val="clear" w:color="auto" w:fill="FFFFFF"/>
        <w:spacing w:before="0" w:beforeAutospacing="0" w:after="180" w:afterAutospacing="0"/>
        <w:ind w:firstLine="720"/>
        <w:jc w:val="both"/>
        <w:rPr>
          <w:color w:val="000000"/>
        </w:rPr>
      </w:pPr>
      <w:r w:rsidRPr="00010EE2">
        <w:rPr>
          <w:color w:val="000000"/>
        </w:rPr>
        <w:t>2.2.4. Координація діяльності закладів, установ, організацій та підприємств сфери охорони здоров’я усіх форм власності, пов’язаної з наданням лікувально-профілактичної допомоги населенню ОТГ.</w:t>
      </w:r>
    </w:p>
    <w:p w:rsidR="001957DB" w:rsidRPr="00010EE2" w:rsidRDefault="001957DB" w:rsidP="001957DB">
      <w:pPr>
        <w:pStyle w:val="aa"/>
        <w:shd w:val="clear" w:color="auto" w:fill="FFFFFF"/>
        <w:spacing w:before="0" w:beforeAutospacing="0" w:after="180" w:afterAutospacing="0"/>
        <w:ind w:firstLine="720"/>
        <w:jc w:val="both"/>
        <w:rPr>
          <w:color w:val="000000"/>
        </w:rPr>
      </w:pPr>
      <w:r w:rsidRPr="00010EE2">
        <w:rPr>
          <w:color w:val="000000"/>
        </w:rPr>
        <w:t>2.2.5. Прогнозування розвитку мережі закладів охорони здоров’я для нормативного забезпечення населення медико-санітарною допомогою.</w:t>
      </w:r>
    </w:p>
    <w:p w:rsidR="001957DB" w:rsidRPr="00010EE2" w:rsidRDefault="001957DB" w:rsidP="001957DB">
      <w:pPr>
        <w:pStyle w:val="a6"/>
        <w:ind w:firstLine="720"/>
        <w:jc w:val="both"/>
        <w:rPr>
          <w:rFonts w:ascii="Times New Roman" w:hAnsi="Times New Roman" w:cs="Times New Roman"/>
          <w:sz w:val="24"/>
          <w:szCs w:val="24"/>
        </w:rPr>
      </w:pPr>
      <w:r w:rsidRPr="00010EE2">
        <w:rPr>
          <w:rFonts w:ascii="Times New Roman" w:hAnsi="Times New Roman" w:cs="Times New Roman"/>
          <w:sz w:val="24"/>
          <w:szCs w:val="24"/>
        </w:rPr>
        <w:t>2.3. У сфері культури</w:t>
      </w:r>
      <w:r w:rsidR="00957E02" w:rsidRPr="00010EE2">
        <w:rPr>
          <w:rFonts w:ascii="Times New Roman" w:hAnsi="Times New Roman" w:cs="Times New Roman"/>
          <w:sz w:val="24"/>
          <w:szCs w:val="24"/>
        </w:rPr>
        <w:t>, туризму та зовнішніх зв’язків</w:t>
      </w:r>
      <w:r w:rsidRPr="00010EE2">
        <w:rPr>
          <w:rFonts w:ascii="Times New Roman" w:hAnsi="Times New Roman" w:cs="Times New Roman"/>
          <w:sz w:val="24"/>
          <w:szCs w:val="24"/>
        </w:rPr>
        <w:t>:</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2.3.1. Забезпечення реалізації державної політики у сфері культури, туризму.</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2.3.2. Забезпечення доступності всіх видів культурних послуг і культурної діяльності для кожного громадянина.</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2.3.3. Сприяння відродженню та розвитку традицій і культури української нації, релігії, етнічної, культурної і мовної самобутності національних меншин.</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2.3.4. Забезпечення вільного розвитку культурно-мистецьких процесів.</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2.3.5. Сприяння загальнонаціональній культурній консолідації.</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2.3.6. Сприяння збереженню та охорони культурної спадщини.</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2.3.7. Забезпечення функціонування української мови в усіх сферах суспільного життя.</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2.3.8.  міжконфесійних та міжнаціональних відносин.</w:t>
      </w:r>
    </w:p>
    <w:p w:rsidR="001957DB" w:rsidRPr="00010EE2" w:rsidRDefault="001957DB" w:rsidP="001957DB">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2.3.9. Захист прав творчих працівників та їх спілок, соціальний захист працівників підприємств, установ </w:t>
      </w:r>
      <w:r w:rsidR="00957E02" w:rsidRPr="00010EE2">
        <w:rPr>
          <w:rFonts w:ascii="Times New Roman" w:hAnsi="Times New Roman" w:cs="Times New Roman"/>
          <w:b w:val="0"/>
          <w:sz w:val="24"/>
          <w:szCs w:val="24"/>
        </w:rPr>
        <w:t>та організацій у сфері культури та туризму.</w:t>
      </w:r>
    </w:p>
    <w:p w:rsidR="00957E02" w:rsidRPr="00010EE2" w:rsidRDefault="00957E02" w:rsidP="001957DB">
      <w:pPr>
        <w:pStyle w:val="a6"/>
        <w:ind w:firstLine="720"/>
        <w:jc w:val="both"/>
        <w:rPr>
          <w:rFonts w:ascii="Times New Roman" w:hAnsi="Times New Roman" w:cs="Times New Roman"/>
          <w:b w:val="0"/>
          <w:color w:val="333333"/>
          <w:sz w:val="24"/>
          <w:szCs w:val="24"/>
          <w:shd w:val="clear" w:color="auto" w:fill="FFFFFF"/>
        </w:rPr>
      </w:pPr>
      <w:r w:rsidRPr="00010EE2">
        <w:rPr>
          <w:rFonts w:ascii="Times New Roman" w:hAnsi="Times New Roman" w:cs="Times New Roman"/>
          <w:b w:val="0"/>
          <w:sz w:val="24"/>
          <w:szCs w:val="24"/>
        </w:rPr>
        <w:t>2.3.10.</w:t>
      </w:r>
      <w:r w:rsidRPr="00010EE2">
        <w:rPr>
          <w:rFonts w:ascii="Times New Roman" w:hAnsi="Times New Roman" w:cs="Times New Roman"/>
          <w:b w:val="0"/>
          <w:color w:val="333333"/>
          <w:sz w:val="24"/>
          <w:szCs w:val="24"/>
          <w:shd w:val="clear" w:color="auto" w:fill="FFFFFF"/>
        </w:rPr>
        <w:t xml:space="preserve"> Здійснення контролю за дотриманням законодавства України з питань культури та туризму.</w:t>
      </w:r>
    </w:p>
    <w:p w:rsidR="00957E02" w:rsidRPr="00010EE2" w:rsidRDefault="00957E02" w:rsidP="00957E02">
      <w:pPr>
        <w:pStyle w:val="a6"/>
        <w:ind w:firstLine="720"/>
        <w:jc w:val="both"/>
        <w:rPr>
          <w:rFonts w:ascii="Times New Roman" w:hAnsi="Times New Roman" w:cs="Times New Roman"/>
          <w:b w:val="0"/>
          <w:color w:val="333333"/>
          <w:sz w:val="24"/>
          <w:szCs w:val="24"/>
          <w:shd w:val="clear" w:color="auto" w:fill="FFFFFF"/>
        </w:rPr>
      </w:pPr>
      <w:r w:rsidRPr="00010EE2">
        <w:rPr>
          <w:rFonts w:ascii="Times New Roman" w:hAnsi="Times New Roman" w:cs="Times New Roman"/>
          <w:b w:val="0"/>
          <w:color w:val="333333"/>
          <w:sz w:val="24"/>
          <w:szCs w:val="24"/>
          <w:shd w:val="clear" w:color="auto" w:fill="FFFFFF"/>
        </w:rPr>
        <w:t>2.3.11. Сприяння підготовці, перепідготовці та підвищенню кваліфікації працівників закладів культури, підпорядкованих Відділу.</w:t>
      </w:r>
    </w:p>
    <w:p w:rsidR="00957E02" w:rsidRPr="00010EE2" w:rsidRDefault="00957E02" w:rsidP="00957E02">
      <w:pPr>
        <w:ind w:firstLine="709"/>
        <w:jc w:val="both"/>
        <w:rPr>
          <w:sz w:val="24"/>
          <w:szCs w:val="24"/>
          <w:lang w:val="uk-UA"/>
        </w:rPr>
      </w:pPr>
      <w:r w:rsidRPr="00010EE2">
        <w:rPr>
          <w:sz w:val="24"/>
          <w:szCs w:val="24"/>
          <w:lang w:val="uk-UA"/>
        </w:rPr>
        <w:t xml:space="preserve">2.3.12 </w:t>
      </w:r>
      <w:r w:rsidRPr="00010EE2">
        <w:rPr>
          <w:color w:val="000000"/>
          <w:sz w:val="24"/>
          <w:szCs w:val="24"/>
          <w:shd w:val="clear" w:color="auto" w:fill="FFFFFF"/>
          <w:lang w:val="uk-UA"/>
        </w:rPr>
        <w:t>Організація виконання актів законодавства у сфері зовнішніх зв’язків та здійснення  контролю за їх реалізацією в межах своїх повноважень</w:t>
      </w:r>
      <w:r w:rsidRPr="00010EE2">
        <w:rPr>
          <w:sz w:val="24"/>
          <w:szCs w:val="24"/>
          <w:lang w:val="uk-UA"/>
        </w:rPr>
        <w:t>.</w:t>
      </w:r>
    </w:p>
    <w:p w:rsidR="001957DB" w:rsidRPr="00010EE2" w:rsidRDefault="00957E02" w:rsidP="004E0F87">
      <w:pPr>
        <w:ind w:firstLine="709"/>
        <w:jc w:val="both"/>
        <w:rPr>
          <w:sz w:val="24"/>
          <w:szCs w:val="24"/>
          <w:lang w:val="uk-UA"/>
        </w:rPr>
      </w:pPr>
      <w:r w:rsidRPr="00010EE2">
        <w:rPr>
          <w:sz w:val="24"/>
          <w:szCs w:val="24"/>
          <w:lang w:val="uk-UA"/>
        </w:rPr>
        <w:t>2.3.13. Забезпечення гармонізації міжнаціональних відносин, збереження і розвиток етнічної самобутності національних меншин, а також задоволення національно-культурних потреб українців, які проживають за межами України, зміцнення їх зв’язків з Україною;</w:t>
      </w:r>
    </w:p>
    <w:p w:rsidR="00964EDA" w:rsidRPr="00010EE2" w:rsidRDefault="0012740E" w:rsidP="00FA7042">
      <w:pPr>
        <w:pStyle w:val="a6"/>
        <w:ind w:firstLine="720"/>
        <w:jc w:val="both"/>
        <w:rPr>
          <w:rFonts w:ascii="Times New Roman" w:hAnsi="Times New Roman" w:cs="Times New Roman"/>
          <w:sz w:val="24"/>
          <w:szCs w:val="24"/>
        </w:rPr>
      </w:pPr>
      <w:r w:rsidRPr="00010EE2">
        <w:rPr>
          <w:rFonts w:ascii="Times New Roman" w:hAnsi="Times New Roman" w:cs="Times New Roman"/>
          <w:sz w:val="24"/>
          <w:szCs w:val="24"/>
        </w:rPr>
        <w:t>2.4</w:t>
      </w:r>
      <w:r w:rsidR="00964EDA" w:rsidRPr="00010EE2">
        <w:rPr>
          <w:rFonts w:ascii="Times New Roman" w:hAnsi="Times New Roman" w:cs="Times New Roman"/>
          <w:sz w:val="24"/>
          <w:szCs w:val="24"/>
        </w:rPr>
        <w:t>.</w:t>
      </w:r>
      <w:r w:rsidR="00FA7042" w:rsidRPr="00010EE2">
        <w:rPr>
          <w:rFonts w:ascii="Times New Roman" w:hAnsi="Times New Roman" w:cs="Times New Roman"/>
          <w:sz w:val="24"/>
          <w:szCs w:val="24"/>
        </w:rPr>
        <w:t xml:space="preserve"> </w:t>
      </w:r>
      <w:r w:rsidR="00BF6A01" w:rsidRPr="00010EE2">
        <w:rPr>
          <w:rFonts w:ascii="Times New Roman" w:hAnsi="Times New Roman" w:cs="Times New Roman"/>
          <w:sz w:val="24"/>
          <w:szCs w:val="24"/>
        </w:rPr>
        <w:t>У</w:t>
      </w:r>
      <w:r w:rsidR="00FA7042" w:rsidRPr="00010EE2">
        <w:rPr>
          <w:rFonts w:ascii="Times New Roman" w:hAnsi="Times New Roman" w:cs="Times New Roman"/>
          <w:sz w:val="24"/>
          <w:szCs w:val="24"/>
        </w:rPr>
        <w:t xml:space="preserve"> сфері </w:t>
      </w:r>
      <w:r w:rsidR="00964EDA" w:rsidRPr="00010EE2">
        <w:rPr>
          <w:rFonts w:ascii="Times New Roman" w:hAnsi="Times New Roman" w:cs="Times New Roman"/>
          <w:sz w:val="24"/>
          <w:szCs w:val="24"/>
        </w:rPr>
        <w:t>молоді та спорту:</w:t>
      </w:r>
    </w:p>
    <w:p w:rsidR="00964EDA" w:rsidRPr="00010EE2" w:rsidRDefault="00964EDA"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w:t>
      </w:r>
      <w:r w:rsidR="001957DB" w:rsidRPr="00010EE2">
        <w:rPr>
          <w:rFonts w:ascii="Times New Roman" w:hAnsi="Times New Roman" w:cs="Times New Roman"/>
          <w:b w:val="0"/>
          <w:sz w:val="24"/>
          <w:szCs w:val="24"/>
        </w:rPr>
        <w:t>4</w:t>
      </w:r>
      <w:r w:rsidRPr="00010EE2">
        <w:rPr>
          <w:rFonts w:ascii="Times New Roman" w:hAnsi="Times New Roman" w:cs="Times New Roman"/>
          <w:b w:val="0"/>
          <w:sz w:val="24"/>
          <w:szCs w:val="24"/>
        </w:rPr>
        <w:t xml:space="preserve">.1. Реалізація державної політики в галузі сім’ї, молоді та спорту з урахуванням особливостей соціально-культурного середовища території підпорядкування </w:t>
      </w:r>
      <w:proofErr w:type="spellStart"/>
      <w:r w:rsidR="00F536A0" w:rsidRPr="00010EE2">
        <w:rPr>
          <w:rFonts w:ascii="Times New Roman" w:hAnsi="Times New Roman" w:cs="Times New Roman"/>
          <w:b w:val="0"/>
          <w:sz w:val="24"/>
          <w:szCs w:val="24"/>
        </w:rPr>
        <w:t>Ротмістрівської</w:t>
      </w:r>
      <w:proofErr w:type="spellEnd"/>
      <w:r w:rsidR="004178F1" w:rsidRPr="00010EE2">
        <w:rPr>
          <w:rFonts w:ascii="Times New Roman" w:hAnsi="Times New Roman" w:cs="Times New Roman"/>
          <w:b w:val="0"/>
          <w:sz w:val="24"/>
          <w:szCs w:val="24"/>
        </w:rPr>
        <w:t xml:space="preserve"> сільської ради</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.2. Організація оздоровлення, відпочинку й дозвілля дітей та молоді</w:t>
      </w:r>
      <w:r w:rsidR="004178F1" w:rsidRPr="00010EE2">
        <w:rPr>
          <w:rFonts w:ascii="Times New Roman" w:hAnsi="Times New Roman" w:cs="Times New Roman"/>
          <w:b w:val="0"/>
          <w:sz w:val="24"/>
          <w:szCs w:val="24"/>
        </w:rPr>
        <w:t xml:space="preserve"> </w:t>
      </w:r>
      <w:r w:rsidR="00964EDA" w:rsidRPr="00010EE2">
        <w:rPr>
          <w:rFonts w:ascii="Times New Roman" w:hAnsi="Times New Roman" w:cs="Times New Roman"/>
          <w:b w:val="0"/>
          <w:sz w:val="24"/>
          <w:szCs w:val="24"/>
        </w:rPr>
        <w:t>у навчальних закладах системи освіти, розвитку фізичної культури і спорту.</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.3. Сприяння міжнародному співробітництву з питань сім’ї, молоді, спорту.</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 xml:space="preserve">.4. Виконання програм і здійснення заходів, спрямованих на забезпечення соціального та  правового захисту </w:t>
      </w:r>
      <w:r w:rsidR="004178F1" w:rsidRPr="00010EE2">
        <w:rPr>
          <w:rFonts w:ascii="Times New Roman" w:hAnsi="Times New Roman" w:cs="Times New Roman"/>
          <w:b w:val="0"/>
          <w:sz w:val="24"/>
          <w:szCs w:val="24"/>
        </w:rPr>
        <w:t>сім’ї</w:t>
      </w:r>
      <w:r w:rsidR="00964EDA" w:rsidRPr="00010EE2">
        <w:rPr>
          <w:rFonts w:ascii="Times New Roman" w:hAnsi="Times New Roman" w:cs="Times New Roman"/>
          <w:b w:val="0"/>
          <w:sz w:val="24"/>
          <w:szCs w:val="24"/>
        </w:rPr>
        <w:t xml:space="preserve">, дітей і молоді, розвитку фізичної культури та спорту, рівних прав і можливостей для участі жінок  та чоловіків у політичному, економічному й культурному житті, сприяння соціальному становленню та розвитку дітей і молоді, запобігання насильству в </w:t>
      </w:r>
      <w:r w:rsidR="004178F1" w:rsidRPr="00010EE2">
        <w:rPr>
          <w:rFonts w:ascii="Times New Roman" w:hAnsi="Times New Roman" w:cs="Times New Roman"/>
          <w:b w:val="0"/>
          <w:sz w:val="24"/>
          <w:szCs w:val="24"/>
        </w:rPr>
        <w:t>сім’ї</w:t>
      </w:r>
      <w:r w:rsidR="00964EDA" w:rsidRPr="00010EE2">
        <w:rPr>
          <w:rFonts w:ascii="Times New Roman" w:hAnsi="Times New Roman" w:cs="Times New Roman"/>
          <w:b w:val="0"/>
          <w:sz w:val="24"/>
          <w:szCs w:val="24"/>
        </w:rPr>
        <w:t>.</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.5. Сприяння розвитку видів спорту, визнаних в Україні.</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 xml:space="preserve">.6. Сприяння молодіжним і дитячим громадським організаціям, федераціям з видів спорту та іншим громадським організаціям у проведенні ними роботи з питань </w:t>
      </w:r>
      <w:r w:rsidR="004178F1" w:rsidRPr="00010EE2">
        <w:rPr>
          <w:rFonts w:ascii="Times New Roman" w:hAnsi="Times New Roman" w:cs="Times New Roman"/>
          <w:b w:val="0"/>
          <w:sz w:val="24"/>
          <w:szCs w:val="24"/>
        </w:rPr>
        <w:t>сім’ї</w:t>
      </w:r>
      <w:r w:rsidR="00964EDA" w:rsidRPr="00010EE2">
        <w:rPr>
          <w:rFonts w:ascii="Times New Roman" w:hAnsi="Times New Roman" w:cs="Times New Roman"/>
          <w:b w:val="0"/>
          <w:sz w:val="24"/>
          <w:szCs w:val="24"/>
        </w:rPr>
        <w:t>, дітей і молоді, фізичної культури та спорту.</w:t>
      </w:r>
    </w:p>
    <w:p w:rsidR="00964EDA" w:rsidRPr="00010EE2" w:rsidRDefault="001957DB" w:rsidP="00FA7042">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2.4</w:t>
      </w:r>
      <w:r w:rsidR="00964EDA" w:rsidRPr="00010EE2">
        <w:rPr>
          <w:rFonts w:ascii="Times New Roman" w:hAnsi="Times New Roman" w:cs="Times New Roman"/>
          <w:b w:val="0"/>
          <w:sz w:val="24"/>
          <w:szCs w:val="24"/>
        </w:rPr>
        <w:t>.7.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4E0F87" w:rsidRPr="00010EE2" w:rsidRDefault="004E0F87" w:rsidP="004178F1">
      <w:pPr>
        <w:pStyle w:val="a6"/>
        <w:rPr>
          <w:rFonts w:ascii="Times New Roman" w:hAnsi="Times New Roman" w:cs="Times New Roman"/>
          <w:sz w:val="24"/>
          <w:szCs w:val="24"/>
        </w:rPr>
      </w:pPr>
    </w:p>
    <w:p w:rsidR="004178F1" w:rsidRPr="00010EE2" w:rsidRDefault="004178F1" w:rsidP="004178F1">
      <w:pPr>
        <w:pStyle w:val="a6"/>
        <w:rPr>
          <w:rFonts w:ascii="Times New Roman" w:hAnsi="Times New Roman" w:cs="Times New Roman"/>
          <w:sz w:val="24"/>
          <w:szCs w:val="24"/>
        </w:rPr>
      </w:pPr>
      <w:r w:rsidRPr="00010EE2">
        <w:rPr>
          <w:rFonts w:ascii="Times New Roman" w:hAnsi="Times New Roman" w:cs="Times New Roman"/>
          <w:sz w:val="24"/>
          <w:szCs w:val="24"/>
        </w:rPr>
        <w:t>ІІІ.</w:t>
      </w:r>
      <w:r w:rsidR="00FC3C49" w:rsidRPr="00010EE2">
        <w:rPr>
          <w:rFonts w:ascii="Times New Roman" w:hAnsi="Times New Roman" w:cs="Times New Roman"/>
          <w:sz w:val="24"/>
          <w:szCs w:val="24"/>
        </w:rPr>
        <w:t xml:space="preserve"> </w:t>
      </w:r>
      <w:r w:rsidRPr="00010EE2">
        <w:rPr>
          <w:rFonts w:ascii="Times New Roman" w:hAnsi="Times New Roman" w:cs="Times New Roman"/>
          <w:sz w:val="24"/>
          <w:szCs w:val="24"/>
        </w:rPr>
        <w:t>ОСНОВНІ ФУНКЦІЇ ВІДДІЛУ</w:t>
      </w:r>
    </w:p>
    <w:p w:rsidR="004178F1" w:rsidRPr="00010EE2" w:rsidRDefault="004178F1" w:rsidP="004178F1">
      <w:pPr>
        <w:pStyle w:val="a6"/>
        <w:rPr>
          <w:rFonts w:ascii="Times New Roman" w:hAnsi="Times New Roman" w:cs="Times New Roman"/>
          <w:sz w:val="24"/>
          <w:szCs w:val="24"/>
        </w:rPr>
      </w:pPr>
    </w:p>
    <w:p w:rsidR="004178F1" w:rsidRPr="00010EE2" w:rsidRDefault="004178F1" w:rsidP="001957DB">
      <w:pPr>
        <w:pStyle w:val="a6"/>
        <w:ind w:firstLine="720"/>
        <w:jc w:val="both"/>
        <w:rPr>
          <w:rFonts w:ascii="Times New Roman" w:hAnsi="Times New Roman" w:cs="Times New Roman"/>
          <w:sz w:val="24"/>
          <w:szCs w:val="24"/>
        </w:rPr>
      </w:pPr>
      <w:r w:rsidRPr="00010EE2">
        <w:rPr>
          <w:rFonts w:ascii="Times New Roman" w:hAnsi="Times New Roman" w:cs="Times New Roman"/>
          <w:sz w:val="24"/>
          <w:szCs w:val="24"/>
        </w:rPr>
        <w:t xml:space="preserve">3.1.У галузі освіти: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Здійснює  управління навчальними закладами, що є комунальною власністю.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3.1.2. Створює умови для здобуття громадянами дошкільної, загальної середньої та позашкільної освіти.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3.1.3.</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Визначає оптимальну потребу в навчальних закладах системи дошкільної, загальної середньої та позашкільної освіти, подає до виконавчого комітету </w:t>
      </w:r>
      <w:proofErr w:type="spellStart"/>
      <w:r w:rsidR="00A34623" w:rsidRPr="00010EE2">
        <w:rPr>
          <w:rFonts w:ascii="Times New Roman" w:hAnsi="Times New Roman" w:cs="Times New Roman"/>
          <w:b w:val="0"/>
          <w:sz w:val="24"/>
          <w:szCs w:val="24"/>
        </w:rPr>
        <w:t>Ротмістрівської</w:t>
      </w:r>
      <w:proofErr w:type="spellEnd"/>
      <w:r w:rsidR="00DB0B86" w:rsidRPr="00010EE2">
        <w:rPr>
          <w:rFonts w:ascii="Times New Roman" w:hAnsi="Times New Roman" w:cs="Times New Roman"/>
          <w:b w:val="0"/>
          <w:sz w:val="24"/>
          <w:szCs w:val="24"/>
        </w:rPr>
        <w:t xml:space="preserve"> сільської ради </w:t>
      </w:r>
      <w:r w:rsidRPr="00010EE2">
        <w:rPr>
          <w:rFonts w:ascii="Times New Roman" w:hAnsi="Times New Roman" w:cs="Times New Roman"/>
          <w:b w:val="0"/>
          <w:sz w:val="24"/>
          <w:szCs w:val="24"/>
        </w:rPr>
        <w:t>пропозиції щодо вдосконалення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кадрів; забезпечує оперативний контроль за збереженням існуючої мережі навчальних закладів, сприяє у створенні опорних шкіл, освітніх округів, вносить в установленому порядку пропозиції щодо  утворення, реорганізації та ліквідації навчальних закладів.</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Готує проекти рішень про </w:t>
      </w:r>
      <w:r w:rsidR="00A47C94" w:rsidRPr="00010EE2">
        <w:rPr>
          <w:rFonts w:ascii="Times New Roman" w:hAnsi="Times New Roman" w:cs="Times New Roman"/>
          <w:b w:val="0"/>
          <w:sz w:val="24"/>
          <w:szCs w:val="24"/>
        </w:rPr>
        <w:t xml:space="preserve">закріплення за закладами загальної середньої освіти та дошкільними </w:t>
      </w:r>
      <w:r w:rsidRPr="00010EE2">
        <w:rPr>
          <w:rFonts w:ascii="Times New Roman" w:hAnsi="Times New Roman" w:cs="Times New Roman"/>
          <w:b w:val="0"/>
          <w:sz w:val="24"/>
          <w:szCs w:val="24"/>
        </w:rPr>
        <w:t xml:space="preserve"> закладами</w:t>
      </w:r>
      <w:r w:rsidR="00A47C94" w:rsidRPr="00010EE2">
        <w:rPr>
          <w:rFonts w:ascii="Times New Roman" w:hAnsi="Times New Roman" w:cs="Times New Roman"/>
          <w:b w:val="0"/>
          <w:sz w:val="24"/>
          <w:szCs w:val="24"/>
        </w:rPr>
        <w:t xml:space="preserve"> освіти </w:t>
      </w:r>
      <w:r w:rsidRPr="00010EE2">
        <w:rPr>
          <w:rFonts w:ascii="Times New Roman" w:hAnsi="Times New Roman" w:cs="Times New Roman"/>
          <w:b w:val="0"/>
          <w:sz w:val="24"/>
          <w:szCs w:val="24"/>
        </w:rPr>
        <w:t xml:space="preserve"> території обов'язкового обслуговування дітей шкільного  віку  та  ведення обліку дітей дошкільного та шкільного віку, </w:t>
      </w:r>
      <w:r w:rsidR="00A47C94" w:rsidRPr="00010EE2">
        <w:rPr>
          <w:rFonts w:ascii="Times New Roman" w:hAnsi="Times New Roman" w:cs="Times New Roman"/>
          <w:b w:val="0"/>
          <w:sz w:val="24"/>
          <w:szCs w:val="24"/>
        </w:rPr>
        <w:t xml:space="preserve">сприяє  забезпеченню </w:t>
      </w:r>
      <w:r w:rsidRPr="00010EE2">
        <w:rPr>
          <w:rFonts w:ascii="Times New Roman" w:hAnsi="Times New Roman" w:cs="Times New Roman"/>
          <w:b w:val="0"/>
          <w:sz w:val="24"/>
          <w:szCs w:val="24"/>
        </w:rPr>
        <w:t>виконання конституційних вимог щодо обов’язковості здобуття  дітьми і підлітками громади повної загальної середньої освіти навчання.</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3.1.5. Вивчає потребу  та  вносить  пропозиції  до виконавчого комітету </w:t>
      </w:r>
      <w:proofErr w:type="spellStart"/>
      <w:r w:rsidR="00A34623" w:rsidRPr="00010EE2">
        <w:rPr>
          <w:rFonts w:ascii="Times New Roman" w:hAnsi="Times New Roman" w:cs="Times New Roman"/>
          <w:b w:val="0"/>
          <w:sz w:val="24"/>
          <w:szCs w:val="24"/>
        </w:rPr>
        <w:t>Ротмістрівської</w:t>
      </w:r>
      <w:proofErr w:type="spellEnd"/>
      <w:r w:rsidR="00A34623" w:rsidRPr="00010EE2">
        <w:rPr>
          <w:rFonts w:ascii="Times New Roman" w:hAnsi="Times New Roman" w:cs="Times New Roman"/>
          <w:b w:val="0"/>
          <w:sz w:val="24"/>
          <w:szCs w:val="24"/>
        </w:rPr>
        <w:t xml:space="preserve"> </w:t>
      </w:r>
      <w:r w:rsidR="00DB0B86" w:rsidRPr="00010EE2">
        <w:rPr>
          <w:rFonts w:ascii="Times New Roman" w:hAnsi="Times New Roman" w:cs="Times New Roman"/>
          <w:b w:val="0"/>
          <w:sz w:val="24"/>
          <w:szCs w:val="24"/>
        </w:rPr>
        <w:t xml:space="preserve">сільської ради </w:t>
      </w:r>
      <w:r w:rsidRPr="00010EE2">
        <w:rPr>
          <w:rFonts w:ascii="Times New Roman" w:hAnsi="Times New Roman" w:cs="Times New Roman"/>
          <w:b w:val="0"/>
          <w:sz w:val="24"/>
          <w:szCs w:val="24"/>
        </w:rPr>
        <w:t xml:space="preserve">щодо утворення навчальних закладів  для  дітей  шкільного  віку, які потребують соціальної  допомоги  та  реабілітації,  організовує  їх навчання (у тому числі інклюзивне, індивідуальне) </w:t>
      </w:r>
      <w:r w:rsidR="00A47C94" w:rsidRPr="00010EE2">
        <w:rPr>
          <w:rFonts w:ascii="Times New Roman" w:hAnsi="Times New Roman" w:cs="Times New Roman"/>
          <w:b w:val="0"/>
          <w:sz w:val="24"/>
          <w:szCs w:val="24"/>
        </w:rPr>
        <w:t xml:space="preserve">та виховання у закладах загальної середньої освіти та спеціальних </w:t>
      </w:r>
      <w:r w:rsidRPr="00010EE2">
        <w:rPr>
          <w:rFonts w:ascii="Times New Roman" w:hAnsi="Times New Roman" w:cs="Times New Roman"/>
          <w:b w:val="0"/>
          <w:sz w:val="24"/>
          <w:szCs w:val="24"/>
        </w:rPr>
        <w:t xml:space="preserve"> закладах</w:t>
      </w:r>
      <w:r w:rsidR="00A47C94" w:rsidRPr="00010EE2">
        <w:rPr>
          <w:rFonts w:ascii="Times New Roman" w:hAnsi="Times New Roman" w:cs="Times New Roman"/>
          <w:b w:val="0"/>
          <w:sz w:val="24"/>
          <w:szCs w:val="24"/>
        </w:rPr>
        <w:t xml:space="preserve"> освіти</w:t>
      </w:r>
      <w:r w:rsidRPr="00010EE2">
        <w:rPr>
          <w:rFonts w:ascii="Times New Roman" w:hAnsi="Times New Roman" w:cs="Times New Roman"/>
          <w:b w:val="0"/>
          <w:sz w:val="24"/>
          <w:szCs w:val="24"/>
        </w:rPr>
        <w:t>.</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3.1.6.</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Вивчає потребу та вносить пропозиції щодо утворення вечірніх (змінних) шкіл, класів, груп із очною та заочною  формами  навчання  пр</w:t>
      </w:r>
      <w:r w:rsidR="00A47C94" w:rsidRPr="00010EE2">
        <w:rPr>
          <w:rFonts w:ascii="Times New Roman" w:hAnsi="Times New Roman" w:cs="Times New Roman"/>
          <w:b w:val="0"/>
          <w:sz w:val="24"/>
          <w:szCs w:val="24"/>
        </w:rPr>
        <w:t xml:space="preserve">и   </w:t>
      </w:r>
      <w:r w:rsidRPr="00010EE2">
        <w:rPr>
          <w:rFonts w:ascii="Times New Roman" w:hAnsi="Times New Roman" w:cs="Times New Roman"/>
          <w:b w:val="0"/>
          <w:sz w:val="24"/>
          <w:szCs w:val="24"/>
        </w:rPr>
        <w:t xml:space="preserve">  закладах</w:t>
      </w:r>
      <w:r w:rsidR="00A47C94" w:rsidRPr="00010EE2">
        <w:rPr>
          <w:rFonts w:ascii="Times New Roman" w:hAnsi="Times New Roman" w:cs="Times New Roman"/>
          <w:b w:val="0"/>
          <w:sz w:val="24"/>
          <w:szCs w:val="24"/>
        </w:rPr>
        <w:t xml:space="preserve"> загальної середньої освіти</w:t>
      </w:r>
      <w:r w:rsidRPr="00010EE2">
        <w:rPr>
          <w:rFonts w:ascii="Times New Roman" w:hAnsi="Times New Roman" w:cs="Times New Roman"/>
          <w:b w:val="0"/>
          <w:sz w:val="24"/>
          <w:szCs w:val="24"/>
        </w:rPr>
        <w:t>, створює умови для проходження річного оцінювання навчальних досягнень та державної підсумкової атестації на базі закладів</w:t>
      </w:r>
      <w:r w:rsidR="00A47C94" w:rsidRPr="00010EE2">
        <w:rPr>
          <w:rFonts w:ascii="Times New Roman" w:hAnsi="Times New Roman" w:cs="Times New Roman"/>
          <w:b w:val="0"/>
          <w:sz w:val="24"/>
          <w:szCs w:val="24"/>
        </w:rPr>
        <w:t xml:space="preserve"> загальної середньої освіти</w:t>
      </w:r>
      <w:r w:rsidRPr="00010EE2">
        <w:rPr>
          <w:rFonts w:ascii="Times New Roman" w:hAnsi="Times New Roman" w:cs="Times New Roman"/>
          <w:b w:val="0"/>
          <w:sz w:val="24"/>
          <w:szCs w:val="24"/>
        </w:rPr>
        <w:t xml:space="preserve"> екстерном.</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3.1.7.</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Забезпечує в межах своїх повноважень виконання норм Конституції України щодо функціонування української мови як державної в  </w:t>
      </w:r>
      <w:r w:rsidR="00A47C94" w:rsidRPr="00010EE2">
        <w:rPr>
          <w:rFonts w:ascii="Times New Roman" w:hAnsi="Times New Roman" w:cs="Times New Roman"/>
          <w:b w:val="0"/>
          <w:sz w:val="24"/>
          <w:szCs w:val="24"/>
        </w:rPr>
        <w:t>закладах загальної середньої освіти</w:t>
      </w:r>
      <w:r w:rsidRPr="00010EE2">
        <w:rPr>
          <w:rFonts w:ascii="Times New Roman" w:hAnsi="Times New Roman" w:cs="Times New Roman"/>
          <w:b w:val="0"/>
          <w:sz w:val="24"/>
          <w:szCs w:val="24"/>
        </w:rPr>
        <w:t xml:space="preserve">, дошкільних та позашкільних закладах та установах освіти.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3.1.8.</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Сприяє задоволенню освітніх запитів  представників національних  меншин, які проживають на території підпорядкування, надає можливість навчатись рідною мовою чи вивчати рідну мову в підпорядкованих   навчальних закладах.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3.1.9. Координує  роботу  навчальних  закладів  щодо  запобігання бездоглядності  та правопорушень серед неповнолітніх; надає  допомогу   органам   опіки   й   піклування   у влаштуванні   дітей-сиріт   і   дітей,  позбавлених  батьківського піклування,  до  </w:t>
      </w:r>
      <w:proofErr w:type="spellStart"/>
      <w:r w:rsidRPr="00010EE2">
        <w:rPr>
          <w:rFonts w:ascii="Times New Roman" w:hAnsi="Times New Roman" w:cs="Times New Roman"/>
          <w:b w:val="0"/>
          <w:sz w:val="24"/>
          <w:szCs w:val="24"/>
        </w:rPr>
        <w:t>інтернатних</w:t>
      </w:r>
      <w:proofErr w:type="spellEnd"/>
      <w:r w:rsidRPr="00010EE2">
        <w:rPr>
          <w:rFonts w:ascii="Times New Roman" w:hAnsi="Times New Roman" w:cs="Times New Roman"/>
          <w:b w:val="0"/>
          <w:sz w:val="24"/>
          <w:szCs w:val="24"/>
        </w:rPr>
        <w:t xml:space="preserve">  закладів  і  в   сім'ї   під   опіку (піклування),  на усиновлення; вживає заходів до захисту особистих і майнових прав даної категорії дітей; створює банки даних дітей окремих категорій; здійснює соціально-педагогічний патронаж.</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3.1.10. Забезпечує створення психологічної  служби  в  навчальних закладах.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3.1.11. Координує    роботу   навчальних   закладів,   сім'ї   та громадськості,  пов'язаної  з  навчанням  та   вихованням   дітей, організацією їх дозвілля,  здійснює заходи, спрямовані на пропагування сімейних цінностей, підвищення рівня правової обізнаності батьків і дітей.</w:t>
      </w:r>
    </w:p>
    <w:p w:rsidR="004178F1" w:rsidRPr="00010EE2" w:rsidRDefault="004178F1" w:rsidP="004E0F87">
      <w:pPr>
        <w:jc w:val="both"/>
        <w:rPr>
          <w:sz w:val="24"/>
          <w:szCs w:val="24"/>
          <w:lang w:val="uk-UA"/>
        </w:rPr>
      </w:pPr>
      <w:r w:rsidRPr="00010EE2">
        <w:rPr>
          <w:sz w:val="24"/>
          <w:szCs w:val="24"/>
        </w:rPr>
        <w:t xml:space="preserve">3.1.12. Організовує  харчування  дітей  у  навчальних  закладах  за рахунок бюджету та залучених коштів. </w:t>
      </w:r>
      <w:r w:rsidR="00A47C94" w:rsidRPr="00010EE2">
        <w:rPr>
          <w:sz w:val="24"/>
          <w:szCs w:val="24"/>
          <w:lang w:val="uk-UA"/>
        </w:rPr>
        <w:t>В першу чергу забезпечує безоплатним гарячим харчуванням</w:t>
      </w:r>
      <w:proofErr w:type="gramStart"/>
      <w:r w:rsidR="00A47C94" w:rsidRPr="00010EE2">
        <w:rPr>
          <w:sz w:val="24"/>
          <w:szCs w:val="24"/>
          <w:lang w:val="uk-UA"/>
        </w:rPr>
        <w:t>:д</w:t>
      </w:r>
      <w:proofErr w:type="gramEnd"/>
      <w:r w:rsidR="00A47C94" w:rsidRPr="00010EE2">
        <w:rPr>
          <w:sz w:val="24"/>
          <w:szCs w:val="24"/>
          <w:lang w:val="uk-UA"/>
        </w:rPr>
        <w:t>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00A47C94" w:rsidRPr="00010EE2">
        <w:rPr>
          <w:sz w:val="24"/>
          <w:szCs w:val="24"/>
        </w:rPr>
        <w:t> </w:t>
      </w:r>
      <w:r w:rsidR="00A47C94" w:rsidRPr="00010EE2">
        <w:rPr>
          <w:sz w:val="24"/>
          <w:szCs w:val="24"/>
          <w:lang w:val="uk-UA"/>
        </w:rPr>
        <w:t>Закону України "Про державну соціальну допомогу малозабезпеченим сім’ям", осіб інших категорій, визначених законодавством та/або рішенням органу місцевого самоврядування.</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3.1.13. Вносить    пропозиції   щодо   організації   безоплатного медичного обслуговування дітей та  учнів, вихованців у  навчальних  закладах, здійснення оздоровчих заходів.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3.1.14. Сприяє навчально-методичному,  фінансовому  та матеріально-технічному  забезпеченню навчальних закладів, уведенню в дію нових приміщень, комплектуванню меблями, відповідним обладнанням.</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3.1.15. Впроваджує  навчальні  плани  і  програми,  затверджені Міносвіти і науки  України;  погоджує річні плани роботи дошкі</w:t>
      </w:r>
      <w:r w:rsidR="00A47C94" w:rsidRPr="00010EE2">
        <w:rPr>
          <w:rFonts w:ascii="Times New Roman" w:hAnsi="Times New Roman" w:cs="Times New Roman"/>
          <w:b w:val="0"/>
          <w:sz w:val="24"/>
          <w:szCs w:val="24"/>
        </w:rPr>
        <w:t xml:space="preserve">льних та позашкільних </w:t>
      </w:r>
      <w:r w:rsidRPr="00010EE2">
        <w:rPr>
          <w:rFonts w:ascii="Times New Roman" w:hAnsi="Times New Roman" w:cs="Times New Roman"/>
          <w:b w:val="0"/>
          <w:sz w:val="24"/>
          <w:szCs w:val="24"/>
        </w:rPr>
        <w:t xml:space="preserve"> закладів</w:t>
      </w:r>
      <w:r w:rsidR="00A47C94" w:rsidRPr="00010EE2">
        <w:rPr>
          <w:rFonts w:ascii="Times New Roman" w:hAnsi="Times New Roman" w:cs="Times New Roman"/>
          <w:b w:val="0"/>
          <w:sz w:val="24"/>
          <w:szCs w:val="24"/>
        </w:rPr>
        <w:t xml:space="preserve"> освіти</w:t>
      </w:r>
      <w:r w:rsidR="00D00EE4" w:rsidRPr="00010EE2">
        <w:rPr>
          <w:rFonts w:ascii="Times New Roman" w:hAnsi="Times New Roman" w:cs="Times New Roman"/>
          <w:b w:val="0"/>
          <w:sz w:val="24"/>
          <w:szCs w:val="24"/>
        </w:rPr>
        <w:t>,</w:t>
      </w:r>
      <w:r w:rsidRPr="00010EE2">
        <w:rPr>
          <w:rFonts w:ascii="Times New Roman" w:hAnsi="Times New Roman" w:cs="Times New Roman"/>
          <w:b w:val="0"/>
          <w:sz w:val="24"/>
          <w:szCs w:val="24"/>
        </w:rPr>
        <w:t xml:space="preserve"> вносить на розгляд управління освіти і науки Черкаської обласної державної адміністрації пропозиції щодо запровадження експериментальних навчальних планів навчальних закладів, нових освітніх програм, педагогічних новацій і технологій та надання навчальним закладам статусу експериментальних.</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3.1.16. О</w:t>
      </w:r>
      <w:r w:rsidR="00D00EE4" w:rsidRPr="00010EE2">
        <w:rPr>
          <w:rFonts w:ascii="Times New Roman" w:hAnsi="Times New Roman" w:cs="Times New Roman"/>
          <w:b w:val="0"/>
          <w:sz w:val="24"/>
          <w:szCs w:val="24"/>
        </w:rPr>
        <w:t xml:space="preserve">рганізовує </w:t>
      </w:r>
      <w:r w:rsidRPr="00010EE2">
        <w:rPr>
          <w:rFonts w:ascii="Times New Roman" w:hAnsi="Times New Roman" w:cs="Times New Roman"/>
          <w:b w:val="0"/>
          <w:sz w:val="24"/>
          <w:szCs w:val="24"/>
        </w:rPr>
        <w:t xml:space="preserve"> та проводить олімпіади, спартакіади, конкурси, турніри, виставки, фестивалі творчості, конференції, форуми, </w:t>
      </w:r>
      <w:proofErr w:type="spellStart"/>
      <w:r w:rsidRPr="00010EE2">
        <w:rPr>
          <w:rFonts w:ascii="Times New Roman" w:hAnsi="Times New Roman" w:cs="Times New Roman"/>
          <w:b w:val="0"/>
          <w:sz w:val="24"/>
          <w:szCs w:val="24"/>
        </w:rPr>
        <w:t>фізкультурно-</w:t>
      </w:r>
      <w:proofErr w:type="spellEnd"/>
      <w:r w:rsidRPr="00010EE2">
        <w:rPr>
          <w:rFonts w:ascii="Times New Roman" w:hAnsi="Times New Roman" w:cs="Times New Roman"/>
          <w:b w:val="0"/>
          <w:sz w:val="24"/>
          <w:szCs w:val="24"/>
        </w:rPr>
        <w:t xml:space="preserve"> спортивні заходи, спрямовані на підвищення культурно-освітнього рівня та покращення фізичного виховання дітей та молоді.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3.1.17.</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Забезпечує  організацію в навчальних закладах роботи з фізичного виховання, фізкультурно-оздоровчої та спортивної роботи.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3.1.18. Сприяє  діяльності  дитячих  та  молодіжних  організацій, творчих об'єднань, товариств, клубів та об’єднань за інтересами, у тому числі за місцем проживання, збереженню їх мережі та зміцненню матеріально-технічної бази.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3.1.19. Сприяє   організації   та   реалізації   варіативної   складової   змісту загальної середньої освіти.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3.1.20.</w:t>
      </w:r>
      <w:r w:rsidR="00A47C94" w:rsidRPr="00010EE2">
        <w:rPr>
          <w:rFonts w:ascii="Times New Roman" w:hAnsi="Times New Roman" w:cs="Times New Roman"/>
          <w:b w:val="0"/>
          <w:sz w:val="24"/>
          <w:szCs w:val="24"/>
        </w:rPr>
        <w:t xml:space="preserve"> Координує здійснення керівниками закладів контролю</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за дотриманням правил безпеки життєдіяльності,  протипожежної безпеки й санітарного режиму в  навчальних закладах  та  </w:t>
      </w:r>
      <w:r w:rsidR="00A47C94" w:rsidRPr="00010EE2">
        <w:rPr>
          <w:rFonts w:ascii="Times New Roman" w:hAnsi="Times New Roman" w:cs="Times New Roman"/>
          <w:b w:val="0"/>
          <w:sz w:val="24"/>
          <w:szCs w:val="24"/>
        </w:rPr>
        <w:t>надає практичну  допомогу</w:t>
      </w:r>
      <w:r w:rsidRPr="00010EE2">
        <w:rPr>
          <w:rFonts w:ascii="Times New Roman" w:hAnsi="Times New Roman" w:cs="Times New Roman"/>
          <w:b w:val="0"/>
          <w:sz w:val="24"/>
          <w:szCs w:val="24"/>
        </w:rPr>
        <w:t xml:space="preserve"> у проведенні відповідної роботи.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3.1.21.</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Організовує підготовку  навчальних  закладів   до   нового навчального року, зокрема  до  роботи  в осінньо-зимовий період, проведення поточного та капітального ремонту приміщень.</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3.1.23. Погоджує  проекти будівництва закладів</w:t>
      </w:r>
      <w:r w:rsidR="00A47C94" w:rsidRPr="00010EE2">
        <w:rPr>
          <w:rFonts w:ascii="Times New Roman" w:hAnsi="Times New Roman" w:cs="Times New Roman"/>
          <w:b w:val="0"/>
          <w:sz w:val="24"/>
          <w:szCs w:val="24"/>
        </w:rPr>
        <w:t xml:space="preserve"> загальної середньої освіти</w:t>
      </w:r>
      <w:r w:rsidRPr="00010EE2">
        <w:rPr>
          <w:rFonts w:ascii="Times New Roman" w:hAnsi="Times New Roman" w:cs="Times New Roman"/>
          <w:b w:val="0"/>
          <w:sz w:val="24"/>
          <w:szCs w:val="24"/>
        </w:rPr>
        <w:t xml:space="preserve">,   сприяє їх раціональному розміщенню.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3.1.24.</w:t>
      </w:r>
      <w:r w:rsidR="00A32E8C"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та забезпечує ними навчальні заклади.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3.1.25. </w:t>
      </w:r>
      <w:r w:rsidR="00A47C94" w:rsidRPr="00010EE2">
        <w:rPr>
          <w:rFonts w:ascii="Times New Roman" w:hAnsi="Times New Roman" w:cs="Times New Roman"/>
          <w:b w:val="0"/>
          <w:sz w:val="24"/>
          <w:szCs w:val="24"/>
        </w:rPr>
        <w:t>Ф</w:t>
      </w:r>
      <w:r w:rsidRPr="00010EE2">
        <w:rPr>
          <w:rFonts w:ascii="Times New Roman" w:hAnsi="Times New Roman" w:cs="Times New Roman"/>
          <w:b w:val="0"/>
          <w:sz w:val="24"/>
          <w:szCs w:val="24"/>
        </w:rPr>
        <w:t>ормує кадровий резерв на посади керівників установ та організацій, що належать до сфери управління освіти.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3.1.26.</w:t>
      </w:r>
      <w:r w:rsidR="00DB0B86" w:rsidRPr="00010EE2">
        <w:rPr>
          <w:rFonts w:ascii="Times New Roman" w:hAnsi="Times New Roman" w:cs="Times New Roman"/>
          <w:b w:val="0"/>
          <w:sz w:val="24"/>
          <w:szCs w:val="24"/>
        </w:rPr>
        <w:t xml:space="preserve"> </w:t>
      </w:r>
      <w:r w:rsidR="00A47C94" w:rsidRPr="00010EE2">
        <w:rPr>
          <w:rFonts w:ascii="Times New Roman" w:hAnsi="Times New Roman" w:cs="Times New Roman"/>
          <w:b w:val="0"/>
          <w:sz w:val="24"/>
          <w:szCs w:val="24"/>
        </w:rPr>
        <w:t>П</w:t>
      </w:r>
      <w:r w:rsidRPr="00010EE2">
        <w:rPr>
          <w:rFonts w:ascii="Times New Roman" w:hAnsi="Times New Roman" w:cs="Times New Roman"/>
          <w:b w:val="0"/>
          <w:sz w:val="24"/>
          <w:szCs w:val="24"/>
        </w:rPr>
        <w:t>роводить  аналіз  стану  підготовки, перепідготовки  та підвищення кваліфікації педагогічних і керівних кадрів навчальних закладів,  бере  участь  у  розробці програм розвитку педагогічної освіти.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3.1.27.</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Організовує роботу щодо підвищення кваліфікації педагогічних працівників.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3.1.28.</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Організовує проведення атестації педагогічних та керівних кадрів навчальних закладів, структурних підрозділів у межах своєї компетенції.</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3.1.29. Організовує роботу щодо забезпечення соціального захисту, охорони життя, здоров'я та захисту прав учасників </w:t>
      </w:r>
      <w:r w:rsidR="00A47C94" w:rsidRPr="00010EE2">
        <w:rPr>
          <w:rFonts w:ascii="Times New Roman" w:hAnsi="Times New Roman" w:cs="Times New Roman"/>
          <w:b w:val="0"/>
          <w:sz w:val="24"/>
          <w:szCs w:val="24"/>
        </w:rPr>
        <w:t>освітнього</w:t>
      </w:r>
      <w:r w:rsidRPr="00010EE2">
        <w:rPr>
          <w:rFonts w:ascii="Times New Roman" w:hAnsi="Times New Roman" w:cs="Times New Roman"/>
          <w:b w:val="0"/>
          <w:sz w:val="24"/>
          <w:szCs w:val="24"/>
        </w:rPr>
        <w:t xml:space="preserve"> процесу,  сприяє  наданню   працівникам освіти  пільг, передбачених законодавством.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3.1.30.</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Розглядає та вносить в установленому порядку пропозиції щодо морального й матеріального заохочення та нагородження працівників освіти.</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3.1.31.</w:t>
      </w:r>
      <w:r w:rsidR="00DB0B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Організовує фінансове забезпечення підпорядкованих навчальних закладів, вносить пропозиції щодо обсягів бюджетного фінансування навчальних закладів, аналізує їх використання, а також  використання  коштів загального та спеціального фондів.  </w:t>
      </w:r>
    </w:p>
    <w:p w:rsidR="0036462B" w:rsidRPr="00010EE2" w:rsidRDefault="00A47C94" w:rsidP="0036462B">
      <w:pPr>
        <w:jc w:val="both"/>
        <w:rPr>
          <w:sz w:val="24"/>
          <w:szCs w:val="24"/>
        </w:rPr>
      </w:pPr>
      <w:r w:rsidRPr="00010EE2">
        <w:rPr>
          <w:sz w:val="24"/>
          <w:szCs w:val="24"/>
          <w:lang w:val="uk-UA"/>
        </w:rPr>
        <w:t>3.1.34</w:t>
      </w:r>
      <w:r w:rsidR="0036462B" w:rsidRPr="00010EE2">
        <w:rPr>
          <w:sz w:val="24"/>
          <w:szCs w:val="24"/>
          <w:lang w:val="uk-UA"/>
        </w:rPr>
        <w:t xml:space="preserve">. </w:t>
      </w:r>
      <w:proofErr w:type="spellStart"/>
      <w:r w:rsidR="0036462B" w:rsidRPr="00010EE2">
        <w:rPr>
          <w:sz w:val="24"/>
          <w:szCs w:val="24"/>
        </w:rPr>
        <w:t>Єдиним</w:t>
      </w:r>
      <w:proofErr w:type="spellEnd"/>
      <w:r w:rsidR="0036462B" w:rsidRPr="00010EE2">
        <w:rPr>
          <w:sz w:val="24"/>
          <w:szCs w:val="24"/>
        </w:rPr>
        <w:t xml:space="preserve"> </w:t>
      </w:r>
      <w:proofErr w:type="spellStart"/>
      <w:r w:rsidR="0036462B" w:rsidRPr="00010EE2">
        <w:rPr>
          <w:sz w:val="24"/>
          <w:szCs w:val="24"/>
        </w:rPr>
        <w:t>плановим</w:t>
      </w:r>
      <w:proofErr w:type="spellEnd"/>
      <w:r w:rsidR="0036462B" w:rsidRPr="00010EE2">
        <w:rPr>
          <w:sz w:val="24"/>
          <w:szCs w:val="24"/>
        </w:rPr>
        <w:t xml:space="preserve"> заходом </w:t>
      </w:r>
      <w:proofErr w:type="gramStart"/>
      <w:r w:rsidR="0036462B" w:rsidRPr="00010EE2">
        <w:rPr>
          <w:sz w:val="24"/>
          <w:szCs w:val="24"/>
        </w:rPr>
        <w:t>державного</w:t>
      </w:r>
      <w:proofErr w:type="gramEnd"/>
      <w:r w:rsidR="0036462B" w:rsidRPr="00010EE2">
        <w:rPr>
          <w:sz w:val="24"/>
          <w:szCs w:val="24"/>
        </w:rPr>
        <w:t xml:space="preserve"> </w:t>
      </w:r>
      <w:proofErr w:type="spellStart"/>
      <w:r w:rsidR="0036462B" w:rsidRPr="00010EE2">
        <w:rPr>
          <w:sz w:val="24"/>
          <w:szCs w:val="24"/>
        </w:rPr>
        <w:t>нагляду</w:t>
      </w:r>
      <w:proofErr w:type="spellEnd"/>
      <w:r w:rsidR="0036462B" w:rsidRPr="00010EE2">
        <w:rPr>
          <w:sz w:val="24"/>
          <w:szCs w:val="24"/>
        </w:rPr>
        <w:t xml:space="preserve"> (контролю) за </w:t>
      </w:r>
      <w:proofErr w:type="spellStart"/>
      <w:r w:rsidR="0036462B" w:rsidRPr="00010EE2">
        <w:rPr>
          <w:sz w:val="24"/>
          <w:szCs w:val="24"/>
        </w:rPr>
        <w:t>освітньою</w:t>
      </w:r>
      <w:proofErr w:type="spellEnd"/>
      <w:r w:rsidR="0036462B" w:rsidRPr="00010EE2">
        <w:rPr>
          <w:sz w:val="24"/>
          <w:szCs w:val="24"/>
        </w:rPr>
        <w:t xml:space="preserve"> </w:t>
      </w:r>
      <w:proofErr w:type="spellStart"/>
      <w:r w:rsidR="0036462B" w:rsidRPr="00010EE2">
        <w:rPr>
          <w:sz w:val="24"/>
          <w:szCs w:val="24"/>
        </w:rPr>
        <w:t>діяльністю</w:t>
      </w:r>
      <w:proofErr w:type="spellEnd"/>
      <w:r w:rsidR="0036462B" w:rsidRPr="00010EE2">
        <w:rPr>
          <w:sz w:val="24"/>
          <w:szCs w:val="24"/>
        </w:rPr>
        <w:t xml:space="preserve"> закладу </w:t>
      </w:r>
      <w:proofErr w:type="spellStart"/>
      <w:r w:rsidR="0036462B" w:rsidRPr="00010EE2">
        <w:rPr>
          <w:sz w:val="24"/>
          <w:szCs w:val="24"/>
        </w:rPr>
        <w:t>освіти</w:t>
      </w:r>
      <w:proofErr w:type="spellEnd"/>
      <w:r w:rsidR="0036462B" w:rsidRPr="00010EE2">
        <w:rPr>
          <w:sz w:val="24"/>
          <w:szCs w:val="24"/>
        </w:rPr>
        <w:t xml:space="preserve"> </w:t>
      </w:r>
      <w:proofErr w:type="spellStart"/>
      <w:r w:rsidR="0036462B" w:rsidRPr="00010EE2">
        <w:rPr>
          <w:sz w:val="24"/>
          <w:szCs w:val="24"/>
        </w:rPr>
        <w:t>є</w:t>
      </w:r>
      <w:proofErr w:type="spellEnd"/>
      <w:r w:rsidR="0036462B" w:rsidRPr="00010EE2">
        <w:rPr>
          <w:sz w:val="24"/>
          <w:szCs w:val="24"/>
        </w:rPr>
        <w:t xml:space="preserve"> </w:t>
      </w:r>
      <w:proofErr w:type="spellStart"/>
      <w:r w:rsidR="0036462B" w:rsidRPr="00010EE2">
        <w:rPr>
          <w:sz w:val="24"/>
          <w:szCs w:val="24"/>
        </w:rPr>
        <w:t>інституційний</w:t>
      </w:r>
      <w:proofErr w:type="spellEnd"/>
      <w:r w:rsidR="0036462B" w:rsidRPr="00010EE2">
        <w:rPr>
          <w:sz w:val="24"/>
          <w:szCs w:val="24"/>
        </w:rPr>
        <w:t xml:space="preserve"> аудит закладу, </w:t>
      </w:r>
      <w:proofErr w:type="spellStart"/>
      <w:r w:rsidR="0036462B" w:rsidRPr="00010EE2">
        <w:rPr>
          <w:sz w:val="24"/>
          <w:szCs w:val="24"/>
        </w:rPr>
        <w:t>що</w:t>
      </w:r>
      <w:proofErr w:type="spellEnd"/>
      <w:r w:rsidR="0036462B" w:rsidRPr="00010EE2">
        <w:rPr>
          <w:sz w:val="24"/>
          <w:szCs w:val="24"/>
        </w:rPr>
        <w:t xml:space="preserve"> проводиться один раз на 10 </w:t>
      </w:r>
      <w:proofErr w:type="spellStart"/>
      <w:r w:rsidR="0036462B" w:rsidRPr="00010EE2">
        <w:rPr>
          <w:sz w:val="24"/>
          <w:szCs w:val="24"/>
        </w:rPr>
        <w:t>років</w:t>
      </w:r>
      <w:proofErr w:type="spellEnd"/>
      <w:r w:rsidR="0036462B" w:rsidRPr="00010EE2">
        <w:rPr>
          <w:sz w:val="24"/>
          <w:szCs w:val="24"/>
        </w:rPr>
        <w:t xml:space="preserve"> </w:t>
      </w:r>
      <w:proofErr w:type="spellStart"/>
      <w:r w:rsidR="0036462B" w:rsidRPr="00010EE2">
        <w:rPr>
          <w:sz w:val="24"/>
          <w:szCs w:val="24"/>
        </w:rPr>
        <w:t>центральним</w:t>
      </w:r>
      <w:proofErr w:type="spellEnd"/>
      <w:r w:rsidR="0036462B" w:rsidRPr="00010EE2">
        <w:rPr>
          <w:sz w:val="24"/>
          <w:szCs w:val="24"/>
        </w:rPr>
        <w:t xml:space="preserve"> органом </w:t>
      </w:r>
      <w:proofErr w:type="spellStart"/>
      <w:r w:rsidR="0036462B" w:rsidRPr="00010EE2">
        <w:rPr>
          <w:sz w:val="24"/>
          <w:szCs w:val="24"/>
        </w:rPr>
        <w:t>виконавчої</w:t>
      </w:r>
      <w:proofErr w:type="spellEnd"/>
      <w:r w:rsidR="0036462B" w:rsidRPr="00010EE2">
        <w:rPr>
          <w:sz w:val="24"/>
          <w:szCs w:val="24"/>
        </w:rPr>
        <w:t xml:space="preserve"> </w:t>
      </w:r>
      <w:proofErr w:type="spellStart"/>
      <w:r w:rsidR="0036462B" w:rsidRPr="00010EE2">
        <w:rPr>
          <w:sz w:val="24"/>
          <w:szCs w:val="24"/>
        </w:rPr>
        <w:t>влади</w:t>
      </w:r>
      <w:proofErr w:type="spellEnd"/>
      <w:r w:rsidR="0036462B" w:rsidRPr="00010EE2">
        <w:rPr>
          <w:sz w:val="24"/>
          <w:szCs w:val="24"/>
        </w:rPr>
        <w:t xml:space="preserve"> </w:t>
      </w:r>
      <w:proofErr w:type="spellStart"/>
      <w:r w:rsidR="0036462B" w:rsidRPr="00010EE2">
        <w:rPr>
          <w:sz w:val="24"/>
          <w:szCs w:val="24"/>
        </w:rPr>
        <w:t>із</w:t>
      </w:r>
      <w:proofErr w:type="spellEnd"/>
      <w:r w:rsidR="0036462B" w:rsidRPr="00010EE2">
        <w:rPr>
          <w:sz w:val="24"/>
          <w:szCs w:val="24"/>
        </w:rPr>
        <w:t xml:space="preserve"> </w:t>
      </w:r>
      <w:proofErr w:type="spellStart"/>
      <w:r w:rsidR="0036462B" w:rsidRPr="00010EE2">
        <w:rPr>
          <w:sz w:val="24"/>
          <w:szCs w:val="24"/>
        </w:rPr>
        <w:t>забезпечення</w:t>
      </w:r>
      <w:proofErr w:type="spellEnd"/>
      <w:r w:rsidR="0036462B" w:rsidRPr="00010EE2">
        <w:rPr>
          <w:sz w:val="24"/>
          <w:szCs w:val="24"/>
        </w:rPr>
        <w:t xml:space="preserve"> </w:t>
      </w:r>
      <w:proofErr w:type="spellStart"/>
      <w:r w:rsidR="0036462B" w:rsidRPr="00010EE2">
        <w:rPr>
          <w:sz w:val="24"/>
          <w:szCs w:val="24"/>
        </w:rPr>
        <w:t>якості</w:t>
      </w:r>
      <w:proofErr w:type="spellEnd"/>
      <w:r w:rsidR="0036462B" w:rsidRPr="00010EE2">
        <w:rPr>
          <w:sz w:val="24"/>
          <w:szCs w:val="24"/>
        </w:rPr>
        <w:t xml:space="preserve"> </w:t>
      </w:r>
      <w:proofErr w:type="spellStart"/>
      <w:r w:rsidR="0036462B" w:rsidRPr="00010EE2">
        <w:rPr>
          <w:sz w:val="24"/>
          <w:szCs w:val="24"/>
        </w:rPr>
        <w:t>освіти</w:t>
      </w:r>
      <w:proofErr w:type="spellEnd"/>
      <w:r w:rsidR="0036462B" w:rsidRPr="00010EE2">
        <w:rPr>
          <w:sz w:val="24"/>
          <w:szCs w:val="24"/>
        </w:rPr>
        <w:t xml:space="preserve">. </w:t>
      </w:r>
    </w:p>
    <w:p w:rsidR="004178F1" w:rsidRPr="00010EE2" w:rsidRDefault="00A47C94"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3.1.35</w:t>
      </w:r>
      <w:r w:rsidR="004178F1" w:rsidRPr="00010EE2">
        <w:rPr>
          <w:rFonts w:ascii="Times New Roman" w:hAnsi="Times New Roman" w:cs="Times New Roman"/>
          <w:b w:val="0"/>
          <w:sz w:val="24"/>
          <w:szCs w:val="24"/>
        </w:rPr>
        <w:t xml:space="preserve">. Подає в установленому порядку статистичну  звітність  про стан  і розвиток дошкільної, загальноосвітньої та позашкільної освіти,  організовує з цією метою збір та опрацювання інформації й формування банку даних. </w:t>
      </w:r>
    </w:p>
    <w:p w:rsidR="004178F1" w:rsidRPr="00010EE2" w:rsidRDefault="00A47C94"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3.1.36</w:t>
      </w:r>
      <w:r w:rsidR="004178F1" w:rsidRPr="00010EE2">
        <w:rPr>
          <w:rFonts w:ascii="Times New Roman" w:hAnsi="Times New Roman" w:cs="Times New Roman"/>
          <w:b w:val="0"/>
          <w:sz w:val="24"/>
          <w:szCs w:val="24"/>
        </w:rPr>
        <w:t>. Інформує населення про стан та перспективи  розвитку  дошкільної, загальноосвітньої та позашкільної освіти (не рідше ніж один раз на рік).</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3.1.37</w:t>
      </w:r>
      <w:r w:rsidR="004178F1" w:rsidRPr="00010EE2">
        <w:rPr>
          <w:rFonts w:ascii="Times New Roman" w:hAnsi="Times New Roman" w:cs="Times New Roman"/>
          <w:b w:val="0"/>
          <w:sz w:val="24"/>
          <w:szCs w:val="24"/>
        </w:rPr>
        <w:t xml:space="preserve">. Взаємодіє з органами громадського самоврядування. </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3.1.38</w:t>
      </w:r>
      <w:r w:rsidR="004178F1" w:rsidRPr="00010EE2">
        <w:rPr>
          <w:rFonts w:ascii="Times New Roman" w:hAnsi="Times New Roman" w:cs="Times New Roman"/>
          <w:b w:val="0"/>
          <w:sz w:val="24"/>
          <w:szCs w:val="24"/>
        </w:rPr>
        <w:t xml:space="preserve">. Контролює відповідність статутів підпорядкованих навчальних закладів  вимогам нормативно-правових документів, їх підготовку для реєстрації місцевими органами виконавчої влади. </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3.1.39</w:t>
      </w:r>
      <w:r w:rsidR="004178F1" w:rsidRPr="00010EE2">
        <w:rPr>
          <w:rFonts w:ascii="Times New Roman" w:hAnsi="Times New Roman" w:cs="Times New Roman"/>
          <w:b w:val="0"/>
          <w:sz w:val="24"/>
          <w:szCs w:val="24"/>
        </w:rPr>
        <w:t>. Здійснює координацію дій педагогічних колективів, сім'ї, громадськості з питань навчання і виховання дітей.</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3.1.40</w:t>
      </w:r>
      <w:r w:rsidR="004178F1" w:rsidRPr="00010EE2">
        <w:rPr>
          <w:rFonts w:ascii="Times New Roman" w:hAnsi="Times New Roman" w:cs="Times New Roman"/>
          <w:b w:val="0"/>
          <w:sz w:val="24"/>
          <w:szCs w:val="24"/>
        </w:rPr>
        <w:t>.</w:t>
      </w:r>
      <w:r w:rsidR="00336407"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Вживає заходи щодо влаштування </w:t>
      </w:r>
      <w:r w:rsidR="00A47C94" w:rsidRPr="00010EE2">
        <w:rPr>
          <w:rFonts w:ascii="Times New Roman" w:hAnsi="Times New Roman" w:cs="Times New Roman"/>
          <w:b w:val="0"/>
          <w:sz w:val="24"/>
          <w:szCs w:val="24"/>
        </w:rPr>
        <w:t>здобувачів освіти</w:t>
      </w:r>
      <w:r w:rsidR="009E4456" w:rsidRPr="00010EE2">
        <w:rPr>
          <w:rFonts w:ascii="Times New Roman" w:hAnsi="Times New Roman" w:cs="Times New Roman"/>
          <w:b w:val="0"/>
          <w:sz w:val="24"/>
          <w:szCs w:val="24"/>
        </w:rPr>
        <w:t xml:space="preserve"> та працівників закладів загальної середньої освіти</w:t>
      </w:r>
      <w:r w:rsidR="004178F1" w:rsidRPr="00010EE2">
        <w:rPr>
          <w:rFonts w:ascii="Times New Roman" w:hAnsi="Times New Roman" w:cs="Times New Roman"/>
          <w:b w:val="0"/>
          <w:sz w:val="24"/>
          <w:szCs w:val="24"/>
        </w:rPr>
        <w:t xml:space="preserve"> до інших навчальних закладів у разі ліквідації в установленому законодавством порядку підпорядкованого навчального закладу.</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3.1.41</w:t>
      </w:r>
      <w:r w:rsidR="004178F1" w:rsidRPr="00010EE2">
        <w:rPr>
          <w:rFonts w:ascii="Times New Roman" w:hAnsi="Times New Roman" w:cs="Times New Roman"/>
          <w:b w:val="0"/>
          <w:sz w:val="24"/>
          <w:szCs w:val="24"/>
        </w:rPr>
        <w:t>.</w:t>
      </w:r>
      <w:r w:rsidR="00336407"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Здійснює </w:t>
      </w:r>
      <w:r w:rsidR="00A47C94" w:rsidRPr="00010EE2">
        <w:rPr>
          <w:rFonts w:ascii="Times New Roman" w:hAnsi="Times New Roman" w:cs="Times New Roman"/>
          <w:b w:val="0"/>
          <w:sz w:val="24"/>
          <w:szCs w:val="24"/>
        </w:rPr>
        <w:t xml:space="preserve">координацію та надає практичну допомогу  </w:t>
      </w:r>
      <w:r w:rsidR="004178F1" w:rsidRPr="00010EE2">
        <w:rPr>
          <w:rFonts w:ascii="Times New Roman" w:hAnsi="Times New Roman" w:cs="Times New Roman"/>
          <w:b w:val="0"/>
          <w:sz w:val="24"/>
          <w:szCs w:val="24"/>
        </w:rPr>
        <w:t>за дотриманням порядку видачі випускникам документів про освіту державного зразка.</w:t>
      </w:r>
    </w:p>
    <w:p w:rsidR="00A47C94" w:rsidRPr="00010EE2" w:rsidRDefault="004E0F87" w:rsidP="00A47C94">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3.1.42</w:t>
      </w:r>
      <w:r w:rsidR="004178F1" w:rsidRPr="00010EE2">
        <w:rPr>
          <w:rFonts w:ascii="Times New Roman" w:hAnsi="Times New Roman" w:cs="Times New Roman"/>
          <w:b w:val="0"/>
          <w:sz w:val="24"/>
          <w:szCs w:val="24"/>
        </w:rPr>
        <w:t>.</w:t>
      </w:r>
      <w:r w:rsidR="00A47C94" w:rsidRPr="00010EE2">
        <w:rPr>
          <w:rFonts w:ascii="Times New Roman" w:hAnsi="Times New Roman" w:cs="Times New Roman"/>
          <w:b w:val="0"/>
          <w:sz w:val="24"/>
          <w:szCs w:val="24"/>
        </w:rPr>
        <w:t xml:space="preserve"> Погоджує  штатні розписи </w:t>
      </w:r>
      <w:r w:rsidR="004178F1" w:rsidRPr="00010EE2">
        <w:rPr>
          <w:rFonts w:ascii="Times New Roman" w:hAnsi="Times New Roman" w:cs="Times New Roman"/>
          <w:b w:val="0"/>
          <w:sz w:val="24"/>
          <w:szCs w:val="24"/>
        </w:rPr>
        <w:t>підпорядкованих навчальних закладів</w:t>
      </w:r>
      <w:r w:rsidR="00A47C94" w:rsidRPr="00010EE2">
        <w:rPr>
          <w:rFonts w:ascii="Times New Roman" w:hAnsi="Times New Roman" w:cs="Times New Roman"/>
          <w:b w:val="0"/>
          <w:sz w:val="24"/>
          <w:szCs w:val="24"/>
        </w:rPr>
        <w:t xml:space="preserve"> </w:t>
      </w:r>
    </w:p>
    <w:p w:rsidR="004178F1" w:rsidRPr="00010EE2" w:rsidRDefault="004E0F87"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3.1.43</w:t>
      </w:r>
      <w:r w:rsidR="004178F1" w:rsidRPr="00010EE2">
        <w:rPr>
          <w:rFonts w:ascii="Times New Roman" w:hAnsi="Times New Roman" w:cs="Times New Roman"/>
          <w:b w:val="0"/>
          <w:sz w:val="24"/>
          <w:szCs w:val="24"/>
        </w:rPr>
        <w:t>. Організовує роботу спільно із закладами охорони здоров’я щодо щорічних безоплатних медичних оглядів учнів (вихованців), педагогічних працівників у дошкільних, загальноосвітніх та позашкільних навчальних закладах.</w:t>
      </w:r>
    </w:p>
    <w:p w:rsidR="004178F1" w:rsidRPr="00010EE2" w:rsidRDefault="004E0F87" w:rsidP="004E0F87">
      <w:pPr>
        <w:jc w:val="both"/>
        <w:rPr>
          <w:sz w:val="24"/>
          <w:szCs w:val="24"/>
          <w:lang w:val="uk-UA"/>
        </w:rPr>
      </w:pPr>
      <w:r w:rsidRPr="00010EE2">
        <w:rPr>
          <w:sz w:val="24"/>
          <w:szCs w:val="24"/>
          <w:lang w:val="uk-UA"/>
        </w:rPr>
        <w:t>3.1.44</w:t>
      </w:r>
      <w:r w:rsidR="004178F1" w:rsidRPr="00010EE2">
        <w:rPr>
          <w:sz w:val="24"/>
          <w:szCs w:val="24"/>
          <w:lang w:val="uk-UA"/>
        </w:rPr>
        <w:t>.</w:t>
      </w:r>
      <w:r w:rsidR="00A47C94" w:rsidRPr="00010EE2">
        <w:rPr>
          <w:sz w:val="24"/>
          <w:szCs w:val="24"/>
          <w:lang w:val="uk-UA"/>
        </w:rPr>
        <w:t xml:space="preserve"> Забезпечує  пільговий проїзд здобувачів освіти та педагогічних працівників до місця навчання і додому у визначених законодавством порядку та розмірах за рахунок видатків відповідних місцевих бюджетів.</w:t>
      </w:r>
    </w:p>
    <w:p w:rsidR="004178F1" w:rsidRPr="00010EE2" w:rsidRDefault="009E4456"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3.1.45</w:t>
      </w:r>
      <w:r w:rsidR="004178F1" w:rsidRPr="00010EE2">
        <w:rPr>
          <w:rFonts w:ascii="Times New Roman" w:hAnsi="Times New Roman" w:cs="Times New Roman"/>
          <w:b w:val="0"/>
          <w:sz w:val="24"/>
          <w:szCs w:val="24"/>
        </w:rPr>
        <w:t>.</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Може організовувати діяльність методичного центру (кабінету, ради тощо), який забезпечує науково-методичну роботу та підвищення кваліфікації, професійний рівень педагогічних працівників дошкільних, загальноосвітніх і позашкільних навчальних закладів та розвиток їхньої творчої ініціативи у </w:t>
      </w:r>
      <w:proofErr w:type="spellStart"/>
      <w:r w:rsidR="004178F1" w:rsidRPr="00010EE2">
        <w:rPr>
          <w:rFonts w:ascii="Times New Roman" w:hAnsi="Times New Roman" w:cs="Times New Roman"/>
          <w:b w:val="0"/>
          <w:sz w:val="24"/>
          <w:szCs w:val="24"/>
        </w:rPr>
        <w:t>міжкурсовий</w:t>
      </w:r>
      <w:proofErr w:type="spellEnd"/>
      <w:r w:rsidR="004178F1" w:rsidRPr="00010EE2">
        <w:rPr>
          <w:rFonts w:ascii="Times New Roman" w:hAnsi="Times New Roman" w:cs="Times New Roman"/>
          <w:b w:val="0"/>
          <w:sz w:val="24"/>
          <w:szCs w:val="24"/>
        </w:rPr>
        <w:t xml:space="preserve"> період.</w:t>
      </w:r>
    </w:p>
    <w:p w:rsidR="004178F1" w:rsidRPr="00010EE2" w:rsidRDefault="009E4456"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3.1.46</w:t>
      </w:r>
      <w:r w:rsidR="004178F1" w:rsidRPr="00010EE2">
        <w:rPr>
          <w:rFonts w:ascii="Times New Roman" w:hAnsi="Times New Roman" w:cs="Times New Roman"/>
          <w:b w:val="0"/>
          <w:sz w:val="24"/>
          <w:szCs w:val="24"/>
        </w:rPr>
        <w:t>.</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Впроваджує сучасні освітні системи і технології, інтерактивні методи організації навчання і виховання учнів.</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w:t>
      </w:r>
      <w:r w:rsidR="009E4456" w:rsidRPr="00010EE2">
        <w:rPr>
          <w:rFonts w:ascii="Times New Roman" w:hAnsi="Times New Roman" w:cs="Times New Roman"/>
          <w:b w:val="0"/>
          <w:sz w:val="24"/>
          <w:szCs w:val="24"/>
        </w:rPr>
        <w:t>47</w:t>
      </w:r>
      <w:r w:rsidRPr="00010EE2">
        <w:rPr>
          <w:rFonts w:ascii="Times New Roman" w:hAnsi="Times New Roman" w:cs="Times New Roman"/>
          <w:b w:val="0"/>
          <w:sz w:val="24"/>
          <w:szCs w:val="24"/>
        </w:rPr>
        <w:t>.</w:t>
      </w:r>
      <w:r w:rsidR="00ED4884"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Формує базу даних щодо перспективного педагогічного досвіду та інноваційної діяльності педагогічних колективів і окремих працівників по створенню сучасних науково-методичних матеріалів, фондів навчальної, довідкової, методичної, психолого-педагогічної, наукової, науково-популярної літератури й періодичних педагогічних видань.</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3.1.</w:t>
      </w:r>
      <w:r w:rsidR="009E4456" w:rsidRPr="00010EE2">
        <w:rPr>
          <w:rFonts w:ascii="Times New Roman" w:hAnsi="Times New Roman" w:cs="Times New Roman"/>
          <w:b w:val="0"/>
          <w:sz w:val="24"/>
          <w:szCs w:val="24"/>
        </w:rPr>
        <w:t>48</w:t>
      </w:r>
      <w:r w:rsidRPr="00010EE2">
        <w:rPr>
          <w:rFonts w:ascii="Times New Roman" w:hAnsi="Times New Roman" w:cs="Times New Roman"/>
          <w:b w:val="0"/>
          <w:sz w:val="24"/>
          <w:szCs w:val="24"/>
        </w:rPr>
        <w:t>.</w:t>
      </w:r>
      <w:r w:rsidR="00ED4884"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Видає інформаційно-методичні бюлетені.</w:t>
      </w:r>
      <w:r w:rsidR="00A47C94" w:rsidRPr="00010EE2">
        <w:rPr>
          <w:rFonts w:ascii="Times New Roman" w:hAnsi="Times New Roman" w:cs="Times New Roman"/>
          <w:b w:val="0"/>
          <w:sz w:val="24"/>
          <w:szCs w:val="24"/>
        </w:rPr>
        <w:t xml:space="preserve"> Здійснює контроль за оприлюдненням  на </w:t>
      </w:r>
      <w:proofErr w:type="spellStart"/>
      <w:r w:rsidR="00A47C94" w:rsidRPr="00010EE2">
        <w:rPr>
          <w:rFonts w:ascii="Times New Roman" w:hAnsi="Times New Roman" w:cs="Times New Roman"/>
          <w:b w:val="0"/>
          <w:sz w:val="24"/>
          <w:szCs w:val="24"/>
        </w:rPr>
        <w:t>веб-сайтах</w:t>
      </w:r>
      <w:proofErr w:type="spellEnd"/>
      <w:r w:rsidR="00A47C94" w:rsidRPr="00010EE2">
        <w:rPr>
          <w:rFonts w:ascii="Times New Roman" w:hAnsi="Times New Roman" w:cs="Times New Roman"/>
          <w:b w:val="0"/>
          <w:sz w:val="24"/>
          <w:szCs w:val="24"/>
        </w:rPr>
        <w:t xml:space="preserve"> закладів освіти кошторисів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178F1" w:rsidRPr="00010EE2" w:rsidRDefault="004178F1" w:rsidP="004178F1">
      <w:pPr>
        <w:pStyle w:val="a6"/>
        <w:jc w:val="both"/>
        <w:rPr>
          <w:rFonts w:ascii="Times New Roman" w:hAnsi="Times New Roman" w:cs="Times New Roman"/>
          <w:b w:val="0"/>
          <w:sz w:val="24"/>
          <w:szCs w:val="24"/>
        </w:rPr>
      </w:pPr>
    </w:p>
    <w:p w:rsidR="00FC3C49" w:rsidRPr="00010EE2" w:rsidRDefault="0012740E" w:rsidP="00FC3C49">
      <w:pPr>
        <w:pStyle w:val="aa"/>
        <w:shd w:val="clear" w:color="auto" w:fill="FFFFFF"/>
        <w:spacing w:before="0" w:beforeAutospacing="0" w:after="203" w:afterAutospacing="0"/>
        <w:jc w:val="both"/>
        <w:rPr>
          <w:color w:val="000000"/>
        </w:rPr>
      </w:pPr>
      <w:r w:rsidRPr="00010EE2">
        <w:rPr>
          <w:b/>
          <w:bCs/>
          <w:color w:val="000000"/>
        </w:rPr>
        <w:t>3.2.</w:t>
      </w:r>
      <w:r w:rsidR="00FC3C49" w:rsidRPr="00010EE2">
        <w:rPr>
          <w:b/>
          <w:bCs/>
          <w:color w:val="000000"/>
        </w:rPr>
        <w:t xml:space="preserve"> </w:t>
      </w:r>
      <w:r w:rsidR="00BF6A01" w:rsidRPr="00010EE2">
        <w:rPr>
          <w:b/>
          <w:bCs/>
          <w:color w:val="000000"/>
        </w:rPr>
        <w:t>У</w:t>
      </w:r>
      <w:r w:rsidR="00FC3C49" w:rsidRPr="00010EE2">
        <w:rPr>
          <w:b/>
          <w:bCs/>
          <w:color w:val="000000"/>
        </w:rPr>
        <w:t xml:space="preserve"> сфері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3.2.1. Розробляє та подає в установленому порядку пропозиції до проекту програми соціально-економічного розвитку ОТГ та проекту бюджету, забезпечує у межах своїх повноважень їх виконання.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3.2.2. Аналізує стан та тенденції соціально-економічного розвитку в сфері охорони здоров’я у межах ОТГ та вживає заходів щодо усунення недоліків.</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5F3DB2" w:rsidRPr="00010EE2">
        <w:rPr>
          <w:color w:val="000000"/>
        </w:rPr>
        <w:t>2.3.</w:t>
      </w:r>
      <w:r w:rsidRPr="00010EE2">
        <w:rPr>
          <w:color w:val="000000"/>
        </w:rPr>
        <w:t xml:space="preserve"> Розробляє та подає голові ОТГ пропозиції стосовно реалізації державної політики в сфері охорони здоров’я, сприяє органам місцевого самоврядування у вирішенні питань щодо надання лікувально-профілактичної допомоги населенню.</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5F3DB2" w:rsidRPr="00010EE2">
        <w:rPr>
          <w:color w:val="000000"/>
        </w:rPr>
        <w:t xml:space="preserve">2.4.  </w:t>
      </w:r>
      <w:r w:rsidRPr="00010EE2">
        <w:rPr>
          <w:color w:val="000000"/>
        </w:rPr>
        <w:t xml:space="preserve">Розробляє цільові програми у сфері охорони здоров’я населення, подає їх у встановленому порядку на розгляд </w:t>
      </w:r>
      <w:r w:rsidR="005F3DB2" w:rsidRPr="00010EE2">
        <w:rPr>
          <w:color w:val="000000"/>
        </w:rPr>
        <w:t>сесії</w:t>
      </w:r>
      <w:r w:rsidRPr="00010EE2">
        <w:rPr>
          <w:color w:val="000000"/>
        </w:rPr>
        <w:t>, організовує контроль за їх виконанням.</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3B329A" w:rsidRPr="00010EE2">
        <w:rPr>
          <w:color w:val="000000"/>
        </w:rPr>
        <w:t>2.</w:t>
      </w:r>
      <w:r w:rsidRPr="00010EE2">
        <w:rPr>
          <w:color w:val="000000"/>
        </w:rPr>
        <w:t>5</w:t>
      </w:r>
      <w:r w:rsidR="003B329A" w:rsidRPr="00010EE2">
        <w:rPr>
          <w:color w:val="000000"/>
        </w:rPr>
        <w:t xml:space="preserve">. </w:t>
      </w:r>
      <w:r w:rsidRPr="00010EE2">
        <w:rPr>
          <w:color w:val="000000"/>
        </w:rPr>
        <w:t>Бере участь у підготовці заходів щодо регіонального розвитку в сфері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3B329A" w:rsidRPr="00010EE2">
        <w:rPr>
          <w:color w:val="000000"/>
        </w:rPr>
        <w:t xml:space="preserve">2.6. </w:t>
      </w:r>
      <w:r w:rsidRPr="00010EE2">
        <w:rPr>
          <w:color w:val="000000"/>
        </w:rPr>
        <w:t xml:space="preserve">Розробляє проекти </w:t>
      </w:r>
      <w:r w:rsidR="003B329A" w:rsidRPr="00010EE2">
        <w:rPr>
          <w:color w:val="000000"/>
        </w:rPr>
        <w:t>рішень</w:t>
      </w:r>
      <w:r w:rsidRPr="00010EE2">
        <w:rPr>
          <w:color w:val="000000"/>
        </w:rPr>
        <w:t xml:space="preserve"> у визначених законом випадках – проекти нормативно - правових актів з питань реалізації повноважень у сфері охорони здоров’я.</w:t>
      </w:r>
    </w:p>
    <w:p w:rsidR="00FC3C49" w:rsidRPr="00010EE2" w:rsidRDefault="00B945DC" w:rsidP="00FC3C49">
      <w:pPr>
        <w:pStyle w:val="listparagraph1"/>
        <w:shd w:val="clear" w:color="auto" w:fill="FFFFFF"/>
        <w:spacing w:before="0" w:beforeAutospacing="0" w:after="203" w:afterAutospacing="0"/>
        <w:jc w:val="both"/>
        <w:rPr>
          <w:color w:val="000000"/>
        </w:rPr>
      </w:pPr>
      <w:r w:rsidRPr="00010EE2">
        <w:rPr>
          <w:color w:val="000000"/>
        </w:rPr>
        <w:t xml:space="preserve">3.2.7. </w:t>
      </w:r>
      <w:r w:rsidR="00FC3C49" w:rsidRPr="00010EE2">
        <w:rPr>
          <w:color w:val="000000"/>
        </w:rPr>
        <w:t>Бере участь у погодженні проектів нормативно-правових актів, розроблених іншими органами виконавчої влади у межах своєї компетенції.</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B945DC" w:rsidRPr="00010EE2">
        <w:rPr>
          <w:color w:val="000000"/>
        </w:rPr>
        <w:t xml:space="preserve">2.8. </w:t>
      </w:r>
      <w:r w:rsidRPr="00010EE2">
        <w:rPr>
          <w:color w:val="000000"/>
        </w:rPr>
        <w:t>У межах своїх повноважень організовує здійснення заходів щодо запобігання і протидії корупції.</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2.9. </w:t>
      </w:r>
      <w:r w:rsidRPr="00010EE2">
        <w:rPr>
          <w:color w:val="000000"/>
        </w:rPr>
        <w:t>Готує (бере участь у підготовці) проекти угод, договорів, меморандумів, протоколів зустрічей делегацій і робочих груп у межах своїх повноважень.</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2.10. </w:t>
      </w:r>
      <w:r w:rsidRPr="00010EE2">
        <w:rPr>
          <w:color w:val="000000"/>
        </w:rPr>
        <w:t>Організовує розгляд в установленому законодавством порядку звернення громадян.</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2.11.</w:t>
      </w:r>
      <w:r w:rsidR="00AD12EA" w:rsidRPr="00010EE2">
        <w:rPr>
          <w:color w:val="000000"/>
        </w:rPr>
        <w:t xml:space="preserve"> </w:t>
      </w:r>
      <w:r w:rsidRPr="00010EE2">
        <w:rPr>
          <w:color w:val="000000"/>
        </w:rPr>
        <w:t>Опрацьовує запити і звернення народних депутатів України та депутатів органів місцевого самоврядування.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2.12. </w:t>
      </w:r>
      <w:r w:rsidR="00AD12EA" w:rsidRPr="00010EE2">
        <w:rPr>
          <w:color w:val="000000"/>
        </w:rPr>
        <w:t xml:space="preserve"> </w:t>
      </w:r>
      <w:r w:rsidRPr="00010EE2">
        <w:rPr>
          <w:color w:val="000000"/>
        </w:rPr>
        <w:t>Організовує доступ до публічної інформації, розпорядником якої він є.</w:t>
      </w:r>
    </w:p>
    <w:p w:rsidR="00FC3C49" w:rsidRPr="00010EE2" w:rsidRDefault="00FC3C49" w:rsidP="00FC3C49">
      <w:pPr>
        <w:pStyle w:val="aa"/>
        <w:shd w:val="clear" w:color="auto" w:fill="FFFFFF"/>
        <w:spacing w:before="0" w:beforeAutospacing="0" w:after="203" w:afterAutospacing="0"/>
        <w:jc w:val="both"/>
        <w:rPr>
          <w:color w:val="000000"/>
        </w:rPr>
      </w:pPr>
      <w:r w:rsidRPr="00010EE2">
        <w:rPr>
          <w:color w:val="000000"/>
        </w:rPr>
        <w:t>3.</w:t>
      </w:r>
      <w:r w:rsidR="004779D4" w:rsidRPr="00010EE2">
        <w:rPr>
          <w:color w:val="000000"/>
        </w:rPr>
        <w:t>2.13.</w:t>
      </w:r>
      <w:r w:rsidRPr="00010EE2">
        <w:rPr>
          <w:color w:val="000000"/>
        </w:rPr>
        <w:t xml:space="preserve"> У межах своїх повноважень контролює дотримання законодавства з питань охорони здоров’я, виконання державних вимог щодо змісту, рівня та обсягу лікувально-профілактичної допомоги та забезпечення санітарно-епідемічного благополуччя населення </w:t>
      </w:r>
      <w:r w:rsidR="00AD12EA" w:rsidRPr="00010EE2">
        <w:rPr>
          <w:color w:val="000000"/>
        </w:rPr>
        <w:t>ОТГ</w:t>
      </w:r>
      <w:r w:rsidRPr="00010EE2">
        <w:rPr>
          <w:color w:val="000000"/>
        </w:rPr>
        <w:t xml:space="preserve"> всіма закладами охорони здоров’я, розташованими на території </w:t>
      </w:r>
      <w:r w:rsidR="00AD12EA" w:rsidRPr="00010EE2">
        <w:rPr>
          <w:color w:val="000000"/>
        </w:rPr>
        <w:t>ОТГ</w:t>
      </w:r>
      <w:r w:rsidRPr="00010EE2">
        <w:rPr>
          <w:color w:val="000000"/>
        </w:rPr>
        <w:t>, незалежно від форм власності.</w:t>
      </w:r>
    </w:p>
    <w:p w:rsidR="00FC3C49" w:rsidRPr="00010EE2" w:rsidRDefault="004779D4" w:rsidP="00FC3C49">
      <w:pPr>
        <w:pStyle w:val="listparagraph1"/>
        <w:shd w:val="clear" w:color="auto" w:fill="FFFFFF"/>
        <w:spacing w:before="0" w:beforeAutospacing="0" w:after="203" w:afterAutospacing="0"/>
        <w:jc w:val="both"/>
        <w:rPr>
          <w:color w:val="000000"/>
        </w:rPr>
      </w:pPr>
      <w:r w:rsidRPr="00010EE2">
        <w:rPr>
          <w:color w:val="000000"/>
        </w:rPr>
        <w:t>3.2.14.</w:t>
      </w:r>
      <w:r w:rsidR="00AD12EA" w:rsidRPr="00010EE2">
        <w:rPr>
          <w:color w:val="000000"/>
        </w:rPr>
        <w:t xml:space="preserve"> </w:t>
      </w:r>
      <w:r w:rsidR="00FC3C49" w:rsidRPr="00010EE2">
        <w:rPr>
          <w:color w:val="000000"/>
        </w:rPr>
        <w:t>Здійснює повноваження, делеговані органами місцевого самоврядування та надає методичну допомогу з питань здійснення делегованих повноважень органів виконавчої влади.</w:t>
      </w:r>
    </w:p>
    <w:p w:rsidR="00FC3C49" w:rsidRPr="00010EE2" w:rsidRDefault="00FC3C49" w:rsidP="00FC3C49">
      <w:pPr>
        <w:pStyle w:val="aa"/>
        <w:shd w:val="clear" w:color="auto" w:fill="FFFFFF"/>
        <w:spacing w:before="0" w:beforeAutospacing="0" w:after="203" w:afterAutospacing="0"/>
        <w:jc w:val="both"/>
        <w:rPr>
          <w:color w:val="000000"/>
        </w:rPr>
      </w:pPr>
      <w:r w:rsidRPr="00010EE2">
        <w:rPr>
          <w:color w:val="000000"/>
        </w:rPr>
        <w:t>3.</w:t>
      </w:r>
      <w:r w:rsidR="004779D4" w:rsidRPr="00010EE2">
        <w:rPr>
          <w:color w:val="000000"/>
        </w:rPr>
        <w:t>2.15.</w:t>
      </w:r>
      <w:r w:rsidRPr="00010EE2">
        <w:rPr>
          <w:color w:val="000000"/>
        </w:rPr>
        <w:t xml:space="preserve"> Здійснює організаційне і методичне керівництво роботою закладів охорони здоров'я з питань надання лікувально-профілактичної допомоги та забезпечення санітарно-епідемічного благополуччя населення </w:t>
      </w:r>
      <w:r w:rsidR="00AD12EA" w:rsidRPr="00010EE2">
        <w:rPr>
          <w:color w:val="000000"/>
        </w:rPr>
        <w:t>ОТГ</w:t>
      </w:r>
      <w:r w:rsidRPr="00010EE2">
        <w:rPr>
          <w:color w:val="000000"/>
        </w:rPr>
        <w:t>;</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2.16.</w:t>
      </w:r>
      <w:r w:rsidR="00AD12EA" w:rsidRPr="00010EE2">
        <w:rPr>
          <w:color w:val="000000"/>
        </w:rPr>
        <w:t xml:space="preserve"> </w:t>
      </w:r>
      <w:r w:rsidRPr="00010EE2">
        <w:rPr>
          <w:color w:val="000000"/>
        </w:rPr>
        <w:t>Організовує медичне обслуговуванн</w:t>
      </w:r>
      <w:r w:rsidR="004779D4" w:rsidRPr="00010EE2">
        <w:rPr>
          <w:color w:val="000000"/>
        </w:rPr>
        <w:t>я, медикаментозне, матеріально-</w:t>
      </w:r>
      <w:r w:rsidRPr="00010EE2">
        <w:rPr>
          <w:color w:val="000000"/>
        </w:rPr>
        <w:t>технічне забезпечення та харчування в лікувально-профілактичних закладах.</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lastRenderedPageBreak/>
        <w:t>3.</w:t>
      </w:r>
      <w:r w:rsidR="004779D4" w:rsidRPr="00010EE2">
        <w:rPr>
          <w:color w:val="000000"/>
        </w:rPr>
        <w:t>2.17.</w:t>
      </w:r>
      <w:r w:rsidRPr="00010EE2">
        <w:rPr>
          <w:color w:val="000000"/>
        </w:rPr>
        <w:t>   Організовує роботу з укомплектування, зберігання, обліку та використання архівних документів.</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2.18.</w:t>
      </w:r>
      <w:r w:rsidR="00AD12EA" w:rsidRPr="00010EE2">
        <w:rPr>
          <w:color w:val="000000"/>
        </w:rPr>
        <w:t xml:space="preserve"> </w:t>
      </w:r>
      <w:r w:rsidRPr="00010EE2">
        <w:rPr>
          <w:color w:val="000000"/>
        </w:rPr>
        <w:t>Організовує у межах своїх повноважень реалізацію державної політики стосовно захисту інформації з обмеженим доступом.</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2.19.</w:t>
      </w:r>
      <w:r w:rsidRPr="00010EE2">
        <w:rPr>
          <w:color w:val="000000"/>
        </w:rPr>
        <w:t xml:space="preserve"> Бере участь у вирішені, відповідно до законодавства, колективних трудових спорів (конфліктів).</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2.20</w:t>
      </w:r>
      <w:r w:rsidRPr="00010EE2">
        <w:rPr>
          <w:color w:val="000000"/>
        </w:rPr>
        <w:t>. Організовує захист персональних даних.</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2.21.</w:t>
      </w:r>
      <w:r w:rsidRPr="00010EE2">
        <w:rPr>
          <w:color w:val="000000"/>
        </w:rPr>
        <w:t xml:space="preserve"> </w:t>
      </w:r>
      <w:r w:rsidR="00AD12EA" w:rsidRPr="00010EE2">
        <w:rPr>
          <w:color w:val="000000"/>
        </w:rPr>
        <w:t xml:space="preserve"> </w:t>
      </w:r>
      <w:r w:rsidRPr="00010EE2">
        <w:rPr>
          <w:color w:val="000000"/>
        </w:rPr>
        <w:t xml:space="preserve">В установленому законодавством порядку надає управлінню охорони здоров’я обласної державної адміністрації необхідну інформацію, документи та матеріали з основних показників галузі охорони здоров’я </w:t>
      </w:r>
      <w:r w:rsidR="00AD12EA" w:rsidRPr="00010EE2">
        <w:rPr>
          <w:color w:val="000000"/>
        </w:rPr>
        <w:t>ОТГ</w:t>
      </w:r>
      <w:r w:rsidRPr="00010EE2">
        <w:rPr>
          <w:color w:val="000000"/>
        </w:rPr>
        <w:t>.</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2.22. </w:t>
      </w:r>
      <w:r w:rsidRPr="00010EE2">
        <w:rPr>
          <w:color w:val="000000"/>
        </w:rPr>
        <w:t>Організовує у межах своїх повноважень виконання завдань мобілізаційної підготовки, цивільного захисту (цивільної оборони) населення, дотримання вимог законодавства з метрології, охорони праці, безпеки руху автотранспортних засобів та засобів протипожежного захисту закладів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2.23.</w:t>
      </w:r>
      <w:r w:rsidRPr="00010EE2">
        <w:rPr>
          <w:color w:val="000000"/>
        </w:rPr>
        <w:t xml:space="preserve"> Організовує контроль за якістю та обсягами лікувально-профілактичної допомоги, що надається населенню </w:t>
      </w:r>
      <w:r w:rsidR="00AD12EA" w:rsidRPr="00010EE2">
        <w:rPr>
          <w:color w:val="000000"/>
        </w:rPr>
        <w:t>ОТГ</w:t>
      </w:r>
      <w:r w:rsidRPr="00010EE2">
        <w:rPr>
          <w:color w:val="000000"/>
        </w:rPr>
        <w:t xml:space="preserve"> підпорядкованими закладами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2.24.</w:t>
      </w:r>
      <w:r w:rsidRPr="00010EE2">
        <w:rPr>
          <w:color w:val="000000"/>
        </w:rPr>
        <w:t xml:space="preserve"> Організовує аналіз показників стану здоров’я населення, реалізацію заходів щодо запобігання та зниження рівнів захворюваності і втрати працездатності населення </w:t>
      </w:r>
      <w:r w:rsidR="00AD12EA" w:rsidRPr="00010EE2">
        <w:rPr>
          <w:color w:val="000000"/>
        </w:rPr>
        <w:t>ОТГ</w:t>
      </w:r>
      <w:r w:rsidRPr="00010EE2">
        <w:rPr>
          <w:color w:val="000000"/>
        </w:rPr>
        <w:t>, пропаганду здорового способу життя.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2.25.</w:t>
      </w:r>
      <w:r w:rsidRPr="00010EE2">
        <w:rPr>
          <w:color w:val="000000"/>
        </w:rPr>
        <w:t xml:space="preserve"> Сприяє, відповідно до законодавства, проведенню заходів щодо захисту навколишнього природного середовища та підтримки санітарно-епідемічного благополуччя населення </w:t>
      </w:r>
      <w:r w:rsidR="00AD12EA" w:rsidRPr="00010EE2">
        <w:rPr>
          <w:color w:val="000000"/>
        </w:rPr>
        <w:t>ОТГ</w:t>
      </w:r>
      <w:r w:rsidRPr="00010EE2">
        <w:rPr>
          <w:color w:val="000000"/>
        </w:rPr>
        <w:t>.</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2.26.</w:t>
      </w:r>
      <w:r w:rsidRPr="00010EE2">
        <w:rPr>
          <w:color w:val="000000"/>
        </w:rPr>
        <w:t xml:space="preserve"> Координує в установленому порядку роботу із забезпечення надання медико-санітарної допомоги населенню </w:t>
      </w:r>
      <w:r w:rsidR="00AD12EA" w:rsidRPr="00010EE2">
        <w:rPr>
          <w:color w:val="000000"/>
        </w:rPr>
        <w:t>ОТГ</w:t>
      </w:r>
      <w:r w:rsidRPr="00010EE2">
        <w:rPr>
          <w:color w:val="000000"/>
        </w:rPr>
        <w:t xml:space="preserve"> під час ліквідації наслідків надзвичайних ситуацій.</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2.27. </w:t>
      </w:r>
      <w:r w:rsidRPr="00010EE2">
        <w:rPr>
          <w:color w:val="000000"/>
        </w:rPr>
        <w:t>Сприяє проведенню систематичного медичного обстеження (диспансеризації) осіб, які брали участь у ліквідації наслідків Чорнобильської катастрофи, та осіб, евакуйованих та відселених із зон відчуження, а також тих, хто проживає на території радіаційного забруднення.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2.28.</w:t>
      </w:r>
      <w:r w:rsidRPr="00010EE2">
        <w:rPr>
          <w:color w:val="000000"/>
        </w:rPr>
        <w:t> Організовує, відповідно до законодавства, роботу з охорони материнства та дитинства, контролює стан здоров’я дітей у дошкільних та інших навчальних закладах незалежно від форми власності та підпорядкування.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2.29.</w:t>
      </w:r>
      <w:r w:rsidRPr="00010EE2">
        <w:rPr>
          <w:color w:val="000000"/>
        </w:rPr>
        <w:t xml:space="preserve"> Сприяє кадровому забезпеченню </w:t>
      </w:r>
      <w:r w:rsidR="009E4456" w:rsidRPr="00010EE2">
        <w:rPr>
          <w:color w:val="000000"/>
        </w:rPr>
        <w:t>закладів охорони здоров’я</w:t>
      </w:r>
      <w:r w:rsidRPr="00010EE2">
        <w:rPr>
          <w:color w:val="000000"/>
        </w:rPr>
        <w:t>, організовує в установленому порядку роботу з підвищення кваліфікації та атестації медичних працівників.</w:t>
      </w:r>
    </w:p>
    <w:p w:rsidR="00FC3C49" w:rsidRPr="00010EE2" w:rsidRDefault="00FC3C49" w:rsidP="00FC3C49">
      <w:pPr>
        <w:pStyle w:val="aa"/>
        <w:shd w:val="clear" w:color="auto" w:fill="FFFFFF"/>
        <w:spacing w:before="0" w:beforeAutospacing="0" w:after="203" w:afterAutospacing="0"/>
        <w:jc w:val="both"/>
        <w:rPr>
          <w:color w:val="000000"/>
        </w:rPr>
      </w:pPr>
      <w:r w:rsidRPr="00010EE2">
        <w:rPr>
          <w:color w:val="000000"/>
        </w:rPr>
        <w:t>3.</w:t>
      </w:r>
      <w:r w:rsidR="004779D4" w:rsidRPr="00010EE2">
        <w:rPr>
          <w:color w:val="000000"/>
        </w:rPr>
        <w:t xml:space="preserve">2.30. </w:t>
      </w:r>
      <w:r w:rsidRPr="00010EE2">
        <w:rPr>
          <w:color w:val="000000"/>
        </w:rPr>
        <w:t xml:space="preserve"> Визначає потребу у фахівцях для галузі "охорона здоров’я", формує замовлення та в установленому порядку організовує підготовку, перепідготовку та атестацію працівників охорони здоров’я.</w:t>
      </w:r>
    </w:p>
    <w:p w:rsidR="00FC3C49" w:rsidRPr="00010EE2" w:rsidRDefault="004779D4" w:rsidP="00FC3C49">
      <w:pPr>
        <w:pStyle w:val="listparagraph1"/>
        <w:shd w:val="clear" w:color="auto" w:fill="FFFFFF"/>
        <w:spacing w:before="0" w:beforeAutospacing="0" w:after="203" w:afterAutospacing="0"/>
        <w:jc w:val="both"/>
        <w:rPr>
          <w:color w:val="000000"/>
        </w:rPr>
      </w:pPr>
      <w:r w:rsidRPr="00010EE2">
        <w:rPr>
          <w:color w:val="000000"/>
        </w:rPr>
        <w:t>3.2.31.</w:t>
      </w:r>
      <w:r w:rsidR="00FC3C49" w:rsidRPr="00010EE2">
        <w:rPr>
          <w:color w:val="000000"/>
        </w:rPr>
        <w:t xml:space="preserve"> Сприяє поширенню в установленому порядку передового досвіду в закладах охорони здоров’я </w:t>
      </w:r>
      <w:r w:rsidR="00AD12EA" w:rsidRPr="00010EE2">
        <w:rPr>
          <w:color w:val="000000"/>
        </w:rPr>
        <w:t>ОТГ</w:t>
      </w:r>
      <w:r w:rsidR="00FC3C49" w:rsidRPr="00010EE2">
        <w:rPr>
          <w:color w:val="000000"/>
        </w:rPr>
        <w:t>, розвитку міжрегіонального співробітництва в сфері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2.32.</w:t>
      </w:r>
      <w:r w:rsidRPr="00010EE2">
        <w:rPr>
          <w:color w:val="000000"/>
        </w:rPr>
        <w:t xml:space="preserve"> Сприяє розвитку міжнародного співробітництва в галузі охорони здоров’я в установах, підприємствах та організаціях </w:t>
      </w:r>
      <w:r w:rsidR="00AD12EA" w:rsidRPr="00010EE2">
        <w:rPr>
          <w:color w:val="000000"/>
        </w:rPr>
        <w:t>ОТГ</w:t>
      </w:r>
      <w:r w:rsidRPr="00010EE2">
        <w:rPr>
          <w:color w:val="000000"/>
        </w:rPr>
        <w:t xml:space="preserve"> незалежно від форми власності.</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2.33.</w:t>
      </w:r>
      <w:r w:rsidRPr="00010EE2">
        <w:rPr>
          <w:color w:val="000000"/>
        </w:rPr>
        <w:t xml:space="preserve"> Сприяє роботі асоціацій, інших громадських та неприбуткових організацій, які діють у сфері охорони здоров’я.</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2.34.</w:t>
      </w:r>
      <w:r w:rsidRPr="00010EE2">
        <w:rPr>
          <w:color w:val="000000"/>
        </w:rPr>
        <w:t xml:space="preserve"> Залучає, в тому числі на договірних засадах, кошти підприємств, установ та організацій незалежно від форм власності, а також громадян на будівництво, ремонт,  утримання та зміцнення матеріально-технічної бази лікувально-профілактичних закладів комунальної власності.</w:t>
      </w:r>
    </w:p>
    <w:p w:rsidR="00FC3C49" w:rsidRPr="00010EE2" w:rsidRDefault="00FC3C49" w:rsidP="00FC3C49">
      <w:pPr>
        <w:pStyle w:val="listparagraph1"/>
        <w:shd w:val="clear" w:color="auto" w:fill="FFFFFF"/>
        <w:spacing w:before="0" w:beforeAutospacing="0" w:after="203" w:afterAutospacing="0"/>
        <w:jc w:val="both"/>
        <w:rPr>
          <w:color w:val="000000"/>
        </w:rPr>
      </w:pPr>
      <w:r w:rsidRPr="00010EE2">
        <w:rPr>
          <w:color w:val="000000"/>
        </w:rPr>
        <w:t>3.</w:t>
      </w:r>
      <w:r w:rsidR="004779D4" w:rsidRPr="00010EE2">
        <w:rPr>
          <w:color w:val="000000"/>
        </w:rPr>
        <w:t>2.35.</w:t>
      </w:r>
      <w:r w:rsidRPr="00010EE2">
        <w:rPr>
          <w:color w:val="000000"/>
        </w:rPr>
        <w:t> Здійснює передбачені законом галузеві повноваження.</w:t>
      </w:r>
    </w:p>
    <w:p w:rsidR="00DF569A" w:rsidRPr="00010EE2" w:rsidRDefault="00DF569A" w:rsidP="00FC3C49">
      <w:pPr>
        <w:pStyle w:val="listparagraph1"/>
        <w:shd w:val="clear" w:color="auto" w:fill="FFFFFF"/>
        <w:spacing w:before="0" w:beforeAutospacing="0" w:after="203" w:afterAutospacing="0"/>
        <w:jc w:val="both"/>
        <w:rPr>
          <w:color w:val="000000"/>
        </w:rPr>
      </w:pPr>
      <w:r w:rsidRPr="00010EE2">
        <w:rPr>
          <w:color w:val="000000"/>
        </w:rPr>
        <w:lastRenderedPageBreak/>
        <w:t>3.2.36. Сприяння та організація проведення медичних оглядів працівників органів місцевого самоврядування.</w:t>
      </w:r>
    </w:p>
    <w:p w:rsidR="00DF569A" w:rsidRPr="00010EE2" w:rsidRDefault="00DF569A" w:rsidP="00FC3C49">
      <w:pPr>
        <w:pStyle w:val="listparagraph1"/>
        <w:shd w:val="clear" w:color="auto" w:fill="FFFFFF"/>
        <w:spacing w:before="0" w:beforeAutospacing="0" w:after="203" w:afterAutospacing="0"/>
        <w:jc w:val="both"/>
        <w:rPr>
          <w:color w:val="000000"/>
        </w:rPr>
      </w:pPr>
      <w:r w:rsidRPr="00010EE2">
        <w:rPr>
          <w:color w:val="000000"/>
        </w:rPr>
        <w:t xml:space="preserve">3.2.37. </w:t>
      </w:r>
      <w:r w:rsidR="00957E02" w:rsidRPr="00010EE2">
        <w:rPr>
          <w:color w:val="000000"/>
        </w:rPr>
        <w:t>Проводить моніторинг інфекційної  захворюваності.</w:t>
      </w:r>
    </w:p>
    <w:p w:rsidR="006B45F6" w:rsidRPr="00010EE2" w:rsidRDefault="006B45F6" w:rsidP="00FC3C49">
      <w:pPr>
        <w:pStyle w:val="listparagraph1"/>
        <w:shd w:val="clear" w:color="auto" w:fill="FFFFFF"/>
        <w:spacing w:before="0" w:beforeAutospacing="0" w:after="203" w:afterAutospacing="0"/>
        <w:jc w:val="both"/>
        <w:rPr>
          <w:color w:val="000000"/>
        </w:rPr>
      </w:pPr>
      <w:r w:rsidRPr="00010EE2">
        <w:rPr>
          <w:color w:val="000000"/>
        </w:rPr>
        <w:t xml:space="preserve">3.2.38. Організація </w:t>
      </w:r>
      <w:proofErr w:type="spellStart"/>
      <w:r w:rsidRPr="00010EE2">
        <w:rPr>
          <w:color w:val="000000"/>
        </w:rPr>
        <w:t>заключення</w:t>
      </w:r>
      <w:proofErr w:type="spellEnd"/>
      <w:r w:rsidRPr="00010EE2">
        <w:rPr>
          <w:color w:val="000000"/>
        </w:rPr>
        <w:t xml:space="preserve"> договорів на проведення дератизаційних та дезінсекційних заходів в установах та закладах ОТГ.</w:t>
      </w:r>
    </w:p>
    <w:p w:rsidR="006B45F6" w:rsidRPr="00010EE2" w:rsidRDefault="006B45F6" w:rsidP="00FC3C49">
      <w:pPr>
        <w:pStyle w:val="listparagraph1"/>
        <w:shd w:val="clear" w:color="auto" w:fill="FFFFFF"/>
        <w:spacing w:before="0" w:beforeAutospacing="0" w:after="203" w:afterAutospacing="0"/>
        <w:jc w:val="both"/>
        <w:rPr>
          <w:color w:val="000000"/>
        </w:rPr>
      </w:pPr>
      <w:r w:rsidRPr="00010EE2">
        <w:rPr>
          <w:color w:val="000000"/>
        </w:rPr>
        <w:t>3.2.39. Контроль за проведенням лабораторних досліджень питної води з метою профілактики інфекційних захворювань.</w:t>
      </w:r>
    </w:p>
    <w:p w:rsidR="000B14ED" w:rsidRPr="00010EE2" w:rsidRDefault="000B14ED" w:rsidP="000B14ED">
      <w:pPr>
        <w:pStyle w:val="a6"/>
        <w:jc w:val="both"/>
        <w:rPr>
          <w:rFonts w:ascii="Times New Roman" w:hAnsi="Times New Roman" w:cs="Times New Roman"/>
          <w:sz w:val="24"/>
          <w:szCs w:val="24"/>
        </w:rPr>
      </w:pPr>
      <w:r w:rsidRPr="00010EE2">
        <w:rPr>
          <w:rFonts w:ascii="Times New Roman" w:hAnsi="Times New Roman" w:cs="Times New Roman"/>
          <w:sz w:val="24"/>
          <w:szCs w:val="24"/>
        </w:rPr>
        <w:t xml:space="preserve">3.3. </w:t>
      </w:r>
      <w:r w:rsidR="00957E02" w:rsidRPr="00010EE2">
        <w:rPr>
          <w:rFonts w:ascii="Times New Roman" w:hAnsi="Times New Roman" w:cs="Times New Roman"/>
          <w:sz w:val="24"/>
          <w:szCs w:val="24"/>
        </w:rPr>
        <w:t>У сфері культури, туризму та зовнішніх зв’язків:</w:t>
      </w:r>
      <w:r w:rsidRPr="00010EE2">
        <w:rPr>
          <w:rFonts w:ascii="Times New Roman" w:hAnsi="Times New Roman" w:cs="Times New Roman"/>
          <w:sz w:val="24"/>
          <w:szCs w:val="24"/>
        </w:rPr>
        <w:t>:</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 Створює умови для розвитку всіх видів професійного та аматорського мистецтв, художньої творчості, а також для організації культурного дозвілля населення, здобуття освіти у сфері культури і мистецтв.</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 Розвиває інфраструктуру у сфері культури, туризму, сприяє підвищенню рівня матеріально-технічного забезпечення такої інфраструктури.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3.3.3. Сприяє внутрішньому та іноземному туризму, туристичній і рекреаційній  індустрії, провадженню екскурсійної діяльності, а також залученню інвестицій у будівництво нових та реконструкцію діючих об’єктів туристичної інфраструктури.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3.3.4. Забезпечує відродження та розвиток традицій і культури української нації, етнічної, культурної та мовної самобутності національних меншин; збереження культурної спадщини.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3.3.5. Сприяє формуванню цілісного культурно-інформаційного простору, захисту та просуванню високоякісного різноманітного національного культурного продукту.</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3.3.6. Забезпечує доступність усіх видів культурних послуг і культурної діяльності для кожного жителя об’єднаної територіальної громади.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3.3.7. Аналізує стан та тенденції соціально-економічного розвитку в  галузі культури  на території об’єднаної територіальної громади  та вживає заходи  з усунення недоліків.</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3.3.8. Бере участь у розробленні та реалізації проектів програм щодо розвитку культури і туризму, книго розповсюдження та книговидання в об’єднаній територіальній громаді, а також державної мовної політики, міжнаціональних відносин, релігії, захисту прав національних меншин.</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3.3.9. Здійснює контроль за дотриманням законодавства щодо прав національних меншин, свободи світогляду й віросповідання та про релігійні організації, узагальнення практики його застосування.</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3.3.10. Здійснює контроль за збереженням і переміщенням культурних цінностей, включених до Державного реєстру національного культурного надбання, Музейного фонду, облік музеїв, утворених у складі підприємств, установ та організацій, навчальних закладів.</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3.3.11. Організовує збирання та оброблення статистичних даних у сфері  культури; вивезення і повернення культурних цінностей, державної мовної політики, міжнаціональних відносин, релігії та захисту прав національних меншин України.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3.3.12. Забезпечує проведення заходів щодо підготовки, перепідготовки та підвищення кваліфікації працівників у сфері культури.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3.3.13.Здійснює контроль за виконанням Закону «Про охорону культурної спадщини», інших нормативно-правових актів про охорону культурної спадщини.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3.3.14. Сприяє формуванню репертуару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 3.3.15. Сприяє захисту прав споживачів культурного й туристичного продукту; централізованому комплектуванню й використанню бібліотечних фондів;  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 проведенню роботи з фіксації зразків національної нематеріальної культурної спадщини, соціальному захисту працівників підприємств, установ та організацій у сфері культури, туризму  та охорони культурної спадщини;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3.3.16. Підтримує діяльність творчих спілок, національно-культурних товариств, громадських організацій, що функціонують у сфері культури, туризму.</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3.3.17. Проводить аналіз ринку туристичних послуг і подає управлінню  культури та взаємозв’язків із громадськістю Черкаської обласної державної адміністрації: відомості про розвиток туризму, потреби в працівниках у сфері культури й туризму; формування державної політики у сфері </w:t>
      </w:r>
      <w:r w:rsidRPr="00010EE2">
        <w:rPr>
          <w:rFonts w:ascii="Times New Roman" w:hAnsi="Times New Roman" w:cs="Times New Roman"/>
          <w:b w:val="0"/>
          <w:sz w:val="24"/>
          <w:szCs w:val="24"/>
        </w:rPr>
        <w:lastRenderedPageBreak/>
        <w:t>культури, туризму, а також державної мовної політики, зокрема вдосконалення нормативно-правового регулювання у зазначеній сфері; визнання осередків народних художніх промислів, що потребують особливої охорони, заповідними територіями народних художніх промислів; відзначення працівників підприємств, установ та організацій у сфері культури й туризму державними нагородами і відомчими відзнаками, застосовує інші форми заохочення; проведення робіт з консервації, реставрації, реабілітації, музеєфікації, ремонту та пристосування об'єктів культурної спадщини; занесення об'єктів культурної спадщини до Державного реєстру нерухомих пам'яток України та внесення змін до нього; відповідної території до Списку історичних населених місць України.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3.3.18. Бере участь у  реалізації міжнародних, регіональних проектів у сфері культури й туризму; організації та проведенні вітчизняних і міжнародних виставок, виставок-ярмарків, методичних і науково-практичних семінарів, конференцій тощо; розробленні пропозицій щодо будівництва об'єктів туристичної інфраструктури; залученні інвестицій для розвитку культури й  туризму.</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3.3.19. Надає організаційно-методичну допомогу підприємствам, установам та організаціям у сфері культури й туризму.</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3.3.20. Здійснює  координацію діяльності підприємств, установ та організацій у сфері культури й туризму, що перебувають у сфері управління об’єднаної територіальної громади.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3.3.21. Забезпечує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 та в історичних ареалах населених місць;  захист об'єктів культурної спадщини від загрози знищення, руйнування або пошкодження.</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3.3.22. Забезпечує  виготовлення, встановлення та утримання охоронних </w:t>
      </w:r>
      <w:proofErr w:type="spellStart"/>
      <w:r w:rsidRPr="00010EE2">
        <w:rPr>
          <w:rFonts w:ascii="Times New Roman" w:hAnsi="Times New Roman" w:cs="Times New Roman"/>
          <w:b w:val="0"/>
          <w:sz w:val="24"/>
          <w:szCs w:val="24"/>
        </w:rPr>
        <w:t>дошок</w:t>
      </w:r>
      <w:proofErr w:type="spellEnd"/>
      <w:r w:rsidRPr="00010EE2">
        <w:rPr>
          <w:rFonts w:ascii="Times New Roman" w:hAnsi="Times New Roman" w:cs="Times New Roman"/>
          <w:b w:val="0"/>
          <w:sz w:val="24"/>
          <w:szCs w:val="24"/>
        </w:rPr>
        <w:t>, охоронних знаків, інших інформаційних написів, позначок на пам'ятках культурної спадщини або в межах їх територій; дотримання режиму використання пам'яток культурної спадщини місцевого значення, їх територій, зон охорони; функціонування української мови в усіх сферах суспільного життя; збирання та оброблення статистичних даних у сфері культури й туризму і контроль за їх достовірністю.</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3.3.23. Надає висновки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 відведення та надання земельних ділянок, зокрема, для сільськогосподарських потреб, погодження зміни землевласника, землекористувача в межах повноважень, визначених відділом.</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3.3.24. Інформує управління культури та взаємозв’язків із громадськістю Черкаської облдержадміністрації про пошкодження, руйнування, загрозу або можливу загрозу пошкодження, руйнування пам'яток культурної спадщини.</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3.3.25. Організовує розроблення відповідних програм охорони культурної спадщини, книго розповсюдження і книговидання, розвитку культури й туризму, краєзнавства в об’єднаній територіальній громаді;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 надання інформаційних і правових послуг, методичної допомоги з питань культури й туризму.</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3.3.26. Видає накази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3.3.27. Укладає охоронні договори на пам'ятки культурної спадщини в межах повноважень, делегованих управлінням культури та взаємозв’язків із громадськістю Черкаської облдержадміністрації відповідно до діючого законодавства.</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3.3.28. Вживає заходи щодо зміцнення міжнародних і міжрегіональних культурних зв’язків.</w:t>
      </w:r>
    </w:p>
    <w:p w:rsidR="000B14ED" w:rsidRPr="00010EE2" w:rsidRDefault="000B14ED" w:rsidP="000B14ED">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3.3.29. Сприяє закордонним українцям у задоволенні їх мовних і культурних потреб.</w:t>
      </w:r>
    </w:p>
    <w:p w:rsidR="00957E02" w:rsidRPr="00010EE2" w:rsidRDefault="00957E02" w:rsidP="000B14ED">
      <w:pPr>
        <w:pStyle w:val="a6"/>
        <w:jc w:val="both"/>
        <w:rPr>
          <w:rFonts w:ascii="Times New Roman" w:hAnsi="Times New Roman" w:cs="Times New Roman"/>
          <w:b w:val="0"/>
          <w:color w:val="000000"/>
          <w:sz w:val="24"/>
          <w:szCs w:val="24"/>
        </w:rPr>
      </w:pPr>
      <w:r w:rsidRPr="00010EE2">
        <w:rPr>
          <w:rFonts w:ascii="Times New Roman" w:hAnsi="Times New Roman" w:cs="Times New Roman"/>
          <w:b w:val="0"/>
          <w:sz w:val="24"/>
          <w:szCs w:val="24"/>
        </w:rPr>
        <w:t>3.3.30.</w:t>
      </w:r>
      <w:r w:rsidRPr="00010EE2">
        <w:rPr>
          <w:rStyle w:val="apple-converted-space"/>
          <w:rFonts w:ascii="Lucida Sans Unicode" w:hAnsi="Lucida Sans Unicode" w:cs="Lucida Sans Unicode"/>
          <w:color w:val="000000"/>
          <w:sz w:val="24"/>
          <w:szCs w:val="24"/>
        </w:rPr>
        <w:t> </w:t>
      </w:r>
      <w:r w:rsidRPr="00010EE2">
        <w:rPr>
          <w:rFonts w:ascii="Times New Roman" w:hAnsi="Times New Roman" w:cs="Times New Roman"/>
          <w:b w:val="0"/>
          <w:color w:val="000000"/>
          <w:sz w:val="24"/>
          <w:szCs w:val="24"/>
        </w:rPr>
        <w:t>Проводить організацію міжнародних зустрічей, семінарів, конференцій, спортивних змагань, підготовку та реалізацію спільно з підрозділами  міжнародних договорів про співробітництво;</w:t>
      </w:r>
    </w:p>
    <w:p w:rsidR="00957E02" w:rsidRPr="00010EE2" w:rsidRDefault="00957E02" w:rsidP="000B14ED">
      <w:pPr>
        <w:pStyle w:val="a6"/>
        <w:jc w:val="both"/>
        <w:rPr>
          <w:rFonts w:ascii="Times New Roman" w:hAnsi="Times New Roman" w:cs="Times New Roman"/>
          <w:b w:val="0"/>
          <w:color w:val="000000"/>
          <w:sz w:val="24"/>
          <w:szCs w:val="24"/>
        </w:rPr>
      </w:pPr>
      <w:r w:rsidRPr="00010EE2">
        <w:rPr>
          <w:rFonts w:ascii="Times New Roman" w:hAnsi="Times New Roman" w:cs="Times New Roman"/>
          <w:b w:val="0"/>
          <w:color w:val="000000"/>
          <w:sz w:val="24"/>
          <w:szCs w:val="24"/>
        </w:rPr>
        <w:t>3.3.31.</w:t>
      </w:r>
      <w:r w:rsidRPr="00010EE2">
        <w:rPr>
          <w:rFonts w:ascii="Lucida Sans Unicode" w:hAnsi="Lucida Sans Unicode" w:cs="Lucida Sans Unicode"/>
          <w:color w:val="000000"/>
          <w:sz w:val="24"/>
          <w:szCs w:val="24"/>
        </w:rPr>
        <w:t xml:space="preserve"> </w:t>
      </w:r>
      <w:r w:rsidRPr="00010EE2">
        <w:rPr>
          <w:rFonts w:ascii="Times New Roman" w:hAnsi="Times New Roman" w:cs="Times New Roman"/>
          <w:b w:val="0"/>
          <w:color w:val="000000"/>
          <w:sz w:val="24"/>
          <w:szCs w:val="24"/>
        </w:rPr>
        <w:t>Приймає офіційні  іноземні делегації та окремих фахівців;</w:t>
      </w:r>
    </w:p>
    <w:p w:rsidR="00957E02" w:rsidRPr="00010EE2" w:rsidRDefault="00957E02" w:rsidP="000B14ED">
      <w:pPr>
        <w:pStyle w:val="a6"/>
        <w:jc w:val="both"/>
        <w:rPr>
          <w:rFonts w:ascii="Times New Roman" w:hAnsi="Times New Roman" w:cs="Times New Roman"/>
          <w:b w:val="0"/>
          <w:sz w:val="24"/>
          <w:szCs w:val="24"/>
        </w:rPr>
      </w:pPr>
      <w:r w:rsidRPr="00010EE2">
        <w:rPr>
          <w:rFonts w:ascii="Times New Roman" w:hAnsi="Times New Roman" w:cs="Times New Roman"/>
          <w:b w:val="0"/>
          <w:color w:val="000000"/>
          <w:sz w:val="24"/>
          <w:szCs w:val="24"/>
        </w:rPr>
        <w:t>3.3.32.Проведення координаційної роботи в межах проектів, що виконуються, підтримка контактів із фондами та місіями, що працюють в Україні.</w:t>
      </w:r>
      <w:r w:rsidRPr="00010EE2">
        <w:rPr>
          <w:rStyle w:val="apple-converted-space"/>
          <w:rFonts w:ascii="Times New Roman" w:hAnsi="Times New Roman" w:cs="Times New Roman"/>
          <w:b w:val="0"/>
          <w:color w:val="000000"/>
          <w:sz w:val="24"/>
          <w:szCs w:val="24"/>
        </w:rPr>
        <w:t> </w:t>
      </w:r>
    </w:p>
    <w:p w:rsidR="000B14ED" w:rsidRPr="00010EE2" w:rsidRDefault="000B14ED" w:rsidP="004178F1">
      <w:pPr>
        <w:pStyle w:val="a6"/>
        <w:jc w:val="both"/>
        <w:rPr>
          <w:rFonts w:ascii="Times New Roman" w:hAnsi="Times New Roman" w:cs="Times New Roman"/>
          <w:b w:val="0"/>
          <w:sz w:val="24"/>
          <w:szCs w:val="24"/>
        </w:rPr>
      </w:pPr>
    </w:p>
    <w:p w:rsidR="004178F1" w:rsidRPr="00010EE2" w:rsidRDefault="00BB4CA8" w:rsidP="004178F1">
      <w:pPr>
        <w:pStyle w:val="a6"/>
        <w:jc w:val="both"/>
        <w:rPr>
          <w:rFonts w:ascii="Times New Roman" w:hAnsi="Times New Roman" w:cs="Times New Roman"/>
          <w:sz w:val="24"/>
          <w:szCs w:val="24"/>
        </w:rPr>
      </w:pPr>
      <w:r w:rsidRPr="00010EE2">
        <w:rPr>
          <w:rFonts w:ascii="Times New Roman" w:hAnsi="Times New Roman" w:cs="Times New Roman"/>
          <w:sz w:val="24"/>
          <w:szCs w:val="24"/>
        </w:rPr>
        <w:t>3.4</w:t>
      </w:r>
      <w:r w:rsidR="004178F1" w:rsidRPr="00010EE2">
        <w:rPr>
          <w:rFonts w:ascii="Times New Roman" w:hAnsi="Times New Roman" w:cs="Times New Roman"/>
          <w:sz w:val="24"/>
          <w:szCs w:val="24"/>
        </w:rPr>
        <w:t>.</w:t>
      </w:r>
      <w:r w:rsidR="00A32E8C" w:rsidRPr="00010EE2">
        <w:rPr>
          <w:rFonts w:ascii="Times New Roman" w:hAnsi="Times New Roman" w:cs="Times New Roman"/>
          <w:sz w:val="24"/>
          <w:szCs w:val="24"/>
        </w:rPr>
        <w:t xml:space="preserve"> У сфері</w:t>
      </w:r>
      <w:r w:rsidR="004178F1" w:rsidRPr="00010EE2">
        <w:rPr>
          <w:rFonts w:ascii="Times New Roman" w:hAnsi="Times New Roman" w:cs="Times New Roman"/>
          <w:sz w:val="24"/>
          <w:szCs w:val="24"/>
        </w:rPr>
        <w:t xml:space="preserve"> молоді та спорту:</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Готує пропозиції до проектів програм і планів поліпшення становища </w:t>
      </w:r>
      <w:proofErr w:type="spellStart"/>
      <w:r w:rsidR="004178F1" w:rsidRPr="00010EE2">
        <w:rPr>
          <w:rFonts w:ascii="Times New Roman" w:hAnsi="Times New Roman" w:cs="Times New Roman"/>
          <w:b w:val="0"/>
          <w:sz w:val="24"/>
          <w:szCs w:val="24"/>
        </w:rPr>
        <w:t>сім´ї</w:t>
      </w:r>
      <w:proofErr w:type="spellEnd"/>
      <w:r w:rsidR="004178F1" w:rsidRPr="00010EE2">
        <w:rPr>
          <w:rFonts w:ascii="Times New Roman" w:hAnsi="Times New Roman" w:cs="Times New Roman"/>
          <w:b w:val="0"/>
          <w:sz w:val="24"/>
          <w:szCs w:val="24"/>
        </w:rPr>
        <w:t>, дітей і молоді, протидії торгівлі людьми, охорони дитинства, оздоровлення, відпочинку та дозвілля дітей і молоді, розвитку фізичної культури та спорту, забезпечує їх виконання.</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.2.</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Сприяє працевлаштуванню та зайнятості молоді, розвитку молодіжної підприємницької діяльності.</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.3.</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Здійснює заходи, спрямовані на пропагування сімейних цінностей, підвищення рівня правової обізнаності, соціального й правового захисту сімей, надає в межах компетенції підприємствам, установам, організаціям, </w:t>
      </w:r>
      <w:proofErr w:type="spellStart"/>
      <w:r w:rsidR="004178F1" w:rsidRPr="00010EE2">
        <w:rPr>
          <w:rFonts w:ascii="Times New Roman" w:hAnsi="Times New Roman" w:cs="Times New Roman"/>
          <w:b w:val="0"/>
          <w:sz w:val="24"/>
          <w:szCs w:val="24"/>
        </w:rPr>
        <w:t>об´єднанням</w:t>
      </w:r>
      <w:proofErr w:type="spellEnd"/>
      <w:r w:rsidR="004178F1" w:rsidRPr="00010EE2">
        <w:rPr>
          <w:rFonts w:ascii="Times New Roman" w:hAnsi="Times New Roman" w:cs="Times New Roman"/>
          <w:b w:val="0"/>
          <w:sz w:val="24"/>
          <w:szCs w:val="24"/>
        </w:rPr>
        <w:t xml:space="preserve"> громадян та окремим громадянам методичну й практичну допомогу та консультації з питань запобігання насильства в сім’ї. </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.4.</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Вживає заходи щодо захисту прав та інтересів неповнолітніх,  у тому числі дітей-сиріт та дітей, позбавлених батьківського піклування, які виховуються в сім'ях опікунів (піклувальників), школах-інтернатах, дитячих будинках незалежно від форм власності (зокрема сімейного типу), інших закладах.</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.5.</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Здійснює заходи, спрямовані на підтримку та розвиток молодіжних громадських організацій, спортивних і фізкультурних, наукових та освітніх громадських об’єднань. </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.6. Комплектує склад збірних команд за видами спорту й забезпечує організацію підготовки та участі спортсменів у змаганнях різних рівнів.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.7.</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Здійснює контроль за діяльністю дитячо-юнацьких спортивних шкіл.</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.8.</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Сприяє збереженню й розширенню мережі фізкультурно-спортивних закладів, вживає заходи щодо зміцнення їх кадрового потенціалу та матеріально-технічної бази.</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.9.</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Здійснює контроль за технічним станом, ефективністю й цільовим використанням спортивних об'єктів, що належать до сфери управління відділу, зокрема створенням необхідних умов для вільного доступу до них людей з обмеженими можливостями, за дотриманням правил безпеки під час проведення масових спортивних заходів.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.10.</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Надає суб’єктам господарювання консультативно-методичну допомогу з питань ліцензування фізкультурно-оздоровчої та спортивної діяльності.</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.11.</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Забезпечує в межах своїх повноважень організацію і сприяє активації фізкультурно-оздоровчої роботи у навчально-виховній, виробничій та соціально-побутовій сферах, розвитку масового спорту, спорту людей з обмеженими </w:t>
      </w:r>
      <w:r w:rsidR="00ED4884" w:rsidRPr="00010EE2">
        <w:rPr>
          <w:rFonts w:ascii="Times New Roman" w:hAnsi="Times New Roman" w:cs="Times New Roman"/>
          <w:b w:val="0"/>
          <w:sz w:val="24"/>
          <w:szCs w:val="24"/>
        </w:rPr>
        <w:t>можливостями</w:t>
      </w:r>
      <w:r w:rsidR="004178F1" w:rsidRPr="00010EE2">
        <w:rPr>
          <w:rFonts w:ascii="Times New Roman" w:hAnsi="Times New Roman" w:cs="Times New Roman"/>
          <w:b w:val="0"/>
          <w:sz w:val="24"/>
          <w:szCs w:val="24"/>
        </w:rPr>
        <w:t xml:space="preserve"> ветеранів.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.12.</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Вживає в межах своїх повноважень заходи для  утвердження здорового способу життя в молодіжному середовищі, проведення інформаційно-просвітницької   роботи   щодо  протидії поширенню соціально небезпечних хвороб серед дітей і молоді.  </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.13.</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Залучає громадські організації фізкультурно-оздоровчої спрямованості, молодіжні, дитячі та інші громадські організації, благодійні організації  до виконання соціальних програм і здійснення відповідних заходів, проведення змагань.</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.14.</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Затверджує положення про змагання та проводить регіональні змагання, фізкультурно-спортивні заходи й навчально-тренувальні збори в межах коштів, виділених на розвиток фізичної культури та спорту.</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.15.</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Здійснює контроль за дотриманням організаціями </w:t>
      </w:r>
      <w:proofErr w:type="spellStart"/>
      <w:r w:rsidR="004178F1" w:rsidRPr="00010EE2">
        <w:rPr>
          <w:rFonts w:ascii="Times New Roman" w:hAnsi="Times New Roman" w:cs="Times New Roman"/>
          <w:b w:val="0"/>
          <w:sz w:val="24"/>
          <w:szCs w:val="24"/>
        </w:rPr>
        <w:t>фізкультурно-</w:t>
      </w:r>
      <w:proofErr w:type="spellEnd"/>
      <w:r w:rsidR="004178F1" w:rsidRPr="00010EE2">
        <w:rPr>
          <w:rFonts w:ascii="Times New Roman" w:hAnsi="Times New Roman" w:cs="Times New Roman"/>
          <w:b w:val="0"/>
          <w:sz w:val="24"/>
          <w:szCs w:val="24"/>
        </w:rPr>
        <w:t xml:space="preserve">  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w:t>
      </w:r>
      <w:r w:rsidR="00BB4CA8" w:rsidRPr="00010EE2">
        <w:rPr>
          <w:rFonts w:ascii="Times New Roman" w:hAnsi="Times New Roman" w:cs="Times New Roman"/>
          <w:b w:val="0"/>
          <w:sz w:val="24"/>
          <w:szCs w:val="24"/>
        </w:rPr>
        <w:t>4</w:t>
      </w:r>
      <w:r w:rsidRPr="00010EE2">
        <w:rPr>
          <w:rFonts w:ascii="Times New Roman" w:hAnsi="Times New Roman" w:cs="Times New Roman"/>
          <w:b w:val="0"/>
          <w:sz w:val="24"/>
          <w:szCs w:val="24"/>
        </w:rPr>
        <w:t>.16. Вивчає, узагальнює та поширює передовий досвід роботи з питань молоді, фізичної культури та спорту, проводить методичні і науково-практичні семінари, конференції та інші заходи.</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.17.</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стипендій.</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 xml:space="preserve">.18. </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Вивчає потребу у фахівцях для організації роботи з питань фізичної культури та спорту, організує підвищення їх кваліфікації.</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w:t>
      </w:r>
      <w:r w:rsidR="00BB4CA8" w:rsidRPr="00010EE2">
        <w:rPr>
          <w:rFonts w:ascii="Times New Roman" w:hAnsi="Times New Roman" w:cs="Times New Roman"/>
          <w:b w:val="0"/>
          <w:sz w:val="24"/>
          <w:szCs w:val="24"/>
        </w:rPr>
        <w:t>4</w:t>
      </w:r>
      <w:r w:rsidRPr="00010EE2">
        <w:rPr>
          <w:rFonts w:ascii="Times New Roman" w:hAnsi="Times New Roman" w:cs="Times New Roman"/>
          <w:b w:val="0"/>
          <w:sz w:val="24"/>
          <w:szCs w:val="24"/>
        </w:rPr>
        <w:t>.19.  Сприяє роботі громадським організаціям  фізкультурно-спортивної  спрямованості у  розвитку фізкультурно-реабілітаційної і спортивної роботи серед населення громади, зміцненні їх матеріально-технічної бази, наданні їм консультаційно-методичної допомоги.</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.20. Залучає громадськість до проведення роботи з дітьми і молоддю, підтримки та розвитку волонтерського руху.</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.21. Сприяє залученню коштів підприємств, установ та організацій для соціальної підтримки дітей та  молоді, розвитку фізичної культури та спорту.</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3.4</w:t>
      </w:r>
      <w:r w:rsidR="004178F1" w:rsidRPr="00010EE2">
        <w:rPr>
          <w:rFonts w:ascii="Times New Roman" w:hAnsi="Times New Roman" w:cs="Times New Roman"/>
          <w:b w:val="0"/>
          <w:sz w:val="24"/>
          <w:szCs w:val="24"/>
        </w:rPr>
        <w:t>.22. Вживає в межах своїх повноважень заходи для забезпечення медичного й диспансерного обстеження спортсменів та їх тренерів.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3.4</w:t>
      </w:r>
      <w:r w:rsidR="004178F1" w:rsidRPr="00010EE2">
        <w:rPr>
          <w:rFonts w:ascii="Times New Roman" w:hAnsi="Times New Roman" w:cs="Times New Roman"/>
          <w:b w:val="0"/>
          <w:sz w:val="24"/>
          <w:szCs w:val="24"/>
        </w:rPr>
        <w:t>.23. Забезпечує формування та затвердження календарних планів проведення спортивних змагань та навчально-тренувального процесу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4178F1" w:rsidRPr="00010EE2" w:rsidRDefault="004178F1" w:rsidP="004178F1">
      <w:pPr>
        <w:pStyle w:val="a6"/>
        <w:jc w:val="both"/>
        <w:rPr>
          <w:rFonts w:ascii="Times New Roman" w:hAnsi="Times New Roman" w:cs="Times New Roman"/>
          <w:b w:val="0"/>
          <w:sz w:val="24"/>
          <w:szCs w:val="24"/>
        </w:rPr>
      </w:pPr>
    </w:p>
    <w:p w:rsidR="004178F1" w:rsidRPr="00010EE2" w:rsidRDefault="00BB4CA8" w:rsidP="004178F1">
      <w:pPr>
        <w:pStyle w:val="a6"/>
        <w:jc w:val="both"/>
        <w:rPr>
          <w:rFonts w:ascii="Times New Roman" w:hAnsi="Times New Roman" w:cs="Times New Roman"/>
          <w:sz w:val="24"/>
          <w:szCs w:val="24"/>
        </w:rPr>
      </w:pPr>
      <w:r w:rsidRPr="00010EE2">
        <w:rPr>
          <w:rFonts w:ascii="Times New Roman" w:hAnsi="Times New Roman" w:cs="Times New Roman"/>
          <w:sz w:val="24"/>
          <w:szCs w:val="24"/>
        </w:rPr>
        <w:t>3.5</w:t>
      </w:r>
      <w:r w:rsidR="004178F1" w:rsidRPr="00010EE2">
        <w:rPr>
          <w:rFonts w:ascii="Times New Roman" w:hAnsi="Times New Roman" w:cs="Times New Roman"/>
          <w:sz w:val="24"/>
          <w:szCs w:val="24"/>
        </w:rPr>
        <w:t>.</w:t>
      </w:r>
      <w:r w:rsidR="00336407" w:rsidRPr="00010EE2">
        <w:rPr>
          <w:rFonts w:ascii="Times New Roman" w:hAnsi="Times New Roman" w:cs="Times New Roman"/>
          <w:sz w:val="24"/>
          <w:szCs w:val="24"/>
        </w:rPr>
        <w:t xml:space="preserve"> </w:t>
      </w:r>
      <w:r w:rsidR="004178F1" w:rsidRPr="00010EE2">
        <w:rPr>
          <w:rFonts w:ascii="Times New Roman" w:hAnsi="Times New Roman" w:cs="Times New Roman"/>
          <w:sz w:val="24"/>
          <w:szCs w:val="24"/>
        </w:rPr>
        <w:t>Інші функції</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w:t>
      </w:r>
      <w:r w:rsidR="00336407"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Забезпечує   розгляд  звернень  громадян  у  межах  своєї компетенції,  враховує  позитивні  пропозиції,  вживає  заходи до усунення причин, що зумовили їх появу. </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.2.</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Здійснює контроль за дотриманням законодавства з питань, що належать до його компетенції.</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.3.</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Вивчає, узагальнює та поширює передовий досвід роботи з питань, що належать до його компетенції.</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.4.</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Забезпечує доступ до публічної інформації, розпорядником якої він є.</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.5.</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Забезпечує захист персональних даних.</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.6.</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Бере участь у вирішенні відповідно до законодавства колективних трудових спорів (конфліктів).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.7.</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Подає в установленому порядку статистичну звітність про стан і розвиток освіти, спорту та молодіжної політики,  культури й туризму, організує з цією метою збирання та опрацювання інформації і формування банку даних.</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.8. Забезпечує здійснення заходів щодо запобігання та протидії корупції.</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.9.</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Опрацьовує запити й звернення народних депутатів України та депутатів відповідних місцевих рад з питань, що належать  до його компетенції.</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.10.</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Забезпечує в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4178F1" w:rsidRPr="00010EE2" w:rsidRDefault="00BB4CA8" w:rsidP="004178F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.11.</w:t>
      </w:r>
      <w:r w:rsidR="00ED4884" w:rsidRPr="00010EE2">
        <w:rPr>
          <w:rFonts w:ascii="Times New Roman" w:hAnsi="Times New Roman" w:cs="Times New Roman"/>
          <w:b w:val="0"/>
          <w:sz w:val="24"/>
          <w:szCs w:val="24"/>
        </w:rPr>
        <w:t xml:space="preserve"> </w:t>
      </w:r>
      <w:proofErr w:type="spellStart"/>
      <w:r w:rsidR="004178F1" w:rsidRPr="00010EE2">
        <w:rPr>
          <w:rFonts w:ascii="Times New Roman" w:hAnsi="Times New Roman" w:cs="Times New Roman"/>
          <w:b w:val="0"/>
          <w:sz w:val="24"/>
          <w:szCs w:val="24"/>
          <w:lang w:val="ru-RU"/>
        </w:rPr>
        <w:t>Інформує</w:t>
      </w:r>
      <w:proofErr w:type="spellEnd"/>
      <w:r w:rsidR="00ED4884"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населення</w:t>
      </w:r>
      <w:proofErr w:type="spellEnd"/>
      <w:r w:rsidR="004178F1" w:rsidRPr="00010EE2">
        <w:rPr>
          <w:rFonts w:ascii="Times New Roman" w:hAnsi="Times New Roman" w:cs="Times New Roman"/>
          <w:b w:val="0"/>
          <w:sz w:val="24"/>
          <w:szCs w:val="24"/>
          <w:lang w:val="ru-RU"/>
        </w:rPr>
        <w:t xml:space="preserve"> про стан та </w:t>
      </w:r>
      <w:proofErr w:type="spellStart"/>
      <w:r w:rsidR="004178F1" w:rsidRPr="00010EE2">
        <w:rPr>
          <w:rFonts w:ascii="Times New Roman" w:hAnsi="Times New Roman" w:cs="Times New Roman"/>
          <w:b w:val="0"/>
          <w:sz w:val="24"/>
          <w:szCs w:val="24"/>
          <w:lang w:val="ru-RU"/>
        </w:rPr>
        <w:t>перспективи</w:t>
      </w:r>
      <w:proofErr w:type="spellEnd"/>
      <w:r w:rsidR="00ED4884"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розвитку</w:t>
      </w:r>
      <w:proofErr w:type="spellEnd"/>
      <w:r w:rsidR="00ED4884"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освіти</w:t>
      </w:r>
      <w:proofErr w:type="spellEnd"/>
      <w:r w:rsidR="004178F1"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культури</w:t>
      </w:r>
      <w:proofErr w:type="spellEnd"/>
      <w:r w:rsidR="004178F1"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молодіжної</w:t>
      </w:r>
      <w:proofErr w:type="spellEnd"/>
      <w:r w:rsidR="00ED4884"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політики</w:t>
      </w:r>
      <w:proofErr w:type="spellEnd"/>
      <w:r w:rsidR="004178F1" w:rsidRPr="00010EE2">
        <w:rPr>
          <w:rFonts w:ascii="Times New Roman" w:hAnsi="Times New Roman" w:cs="Times New Roman"/>
          <w:b w:val="0"/>
          <w:sz w:val="24"/>
          <w:szCs w:val="24"/>
          <w:lang w:val="ru-RU"/>
        </w:rPr>
        <w:t xml:space="preserve"> та спорту </w:t>
      </w:r>
      <w:proofErr w:type="gramStart"/>
      <w:r w:rsidR="004178F1" w:rsidRPr="00010EE2">
        <w:rPr>
          <w:rFonts w:ascii="Times New Roman" w:hAnsi="Times New Roman" w:cs="Times New Roman"/>
          <w:b w:val="0"/>
          <w:sz w:val="24"/>
          <w:szCs w:val="24"/>
          <w:lang w:val="ru-RU"/>
        </w:rPr>
        <w:t>в</w:t>
      </w:r>
      <w:proofErr w:type="gramEnd"/>
      <w:r w:rsidR="004178F1" w:rsidRPr="00010EE2">
        <w:rPr>
          <w:rFonts w:ascii="Times New Roman" w:hAnsi="Times New Roman" w:cs="Times New Roman"/>
          <w:b w:val="0"/>
          <w:sz w:val="24"/>
          <w:szCs w:val="24"/>
          <w:lang w:val="ru-RU"/>
        </w:rPr>
        <w:t xml:space="preserve"> </w:t>
      </w:r>
      <w:proofErr w:type="spellStart"/>
      <w:r w:rsidR="004178F1" w:rsidRPr="00010EE2">
        <w:rPr>
          <w:rFonts w:ascii="Times New Roman" w:hAnsi="Times New Roman" w:cs="Times New Roman"/>
          <w:b w:val="0"/>
          <w:sz w:val="24"/>
          <w:szCs w:val="24"/>
          <w:lang w:val="ru-RU"/>
        </w:rPr>
        <w:t>громаді</w:t>
      </w:r>
      <w:proofErr w:type="spellEnd"/>
      <w:r w:rsidR="004178F1" w:rsidRPr="00010EE2">
        <w:rPr>
          <w:rFonts w:ascii="Times New Roman" w:hAnsi="Times New Roman" w:cs="Times New Roman"/>
          <w:b w:val="0"/>
          <w:sz w:val="24"/>
          <w:szCs w:val="24"/>
          <w:lang w:val="ru-RU"/>
        </w:rPr>
        <w:t xml:space="preserve">. </w:t>
      </w:r>
    </w:p>
    <w:p w:rsidR="004178F1" w:rsidRPr="00010EE2" w:rsidRDefault="004178F1"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lang w:val="ru-RU"/>
        </w:rPr>
        <w:t>3.</w:t>
      </w:r>
      <w:r w:rsidR="00BB4CA8" w:rsidRPr="00010EE2">
        <w:rPr>
          <w:rFonts w:ascii="Times New Roman" w:hAnsi="Times New Roman" w:cs="Times New Roman"/>
          <w:b w:val="0"/>
          <w:sz w:val="24"/>
          <w:szCs w:val="24"/>
          <w:lang w:val="ru-RU"/>
        </w:rPr>
        <w:t>5</w:t>
      </w:r>
      <w:r w:rsidRPr="00010EE2">
        <w:rPr>
          <w:rFonts w:ascii="Times New Roman" w:hAnsi="Times New Roman" w:cs="Times New Roman"/>
          <w:b w:val="0"/>
          <w:sz w:val="24"/>
          <w:szCs w:val="24"/>
          <w:lang w:val="ru-RU"/>
        </w:rPr>
        <w:t>.12.</w:t>
      </w:r>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Взаємодіє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органами </w:t>
      </w:r>
      <w:proofErr w:type="spellStart"/>
      <w:r w:rsidRPr="00010EE2">
        <w:rPr>
          <w:rFonts w:ascii="Times New Roman" w:hAnsi="Times New Roman" w:cs="Times New Roman"/>
          <w:b w:val="0"/>
          <w:sz w:val="24"/>
          <w:szCs w:val="24"/>
          <w:lang w:val="ru-RU"/>
        </w:rPr>
        <w:t>громадського</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навчальних</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закладі</w:t>
      </w:r>
      <w:proofErr w:type="gramStart"/>
      <w:r w:rsidRPr="00010EE2">
        <w:rPr>
          <w:rFonts w:ascii="Times New Roman" w:hAnsi="Times New Roman" w:cs="Times New Roman"/>
          <w:b w:val="0"/>
          <w:sz w:val="24"/>
          <w:szCs w:val="24"/>
          <w:lang w:val="ru-RU"/>
        </w:rPr>
        <w:t>в</w:t>
      </w:r>
      <w:proofErr w:type="spellEnd"/>
      <w:proofErr w:type="gramEnd"/>
      <w:r w:rsidRPr="00010EE2">
        <w:rPr>
          <w:rFonts w:ascii="Times New Roman" w:hAnsi="Times New Roman" w:cs="Times New Roman"/>
          <w:b w:val="0"/>
          <w:sz w:val="24"/>
          <w:szCs w:val="24"/>
          <w:lang w:val="ru-RU"/>
        </w:rPr>
        <w:t>.</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.13.</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Організовує роботу з укомплектування, зберігання, обліку та використання архівних документів.</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.14.</w:t>
      </w:r>
      <w:r w:rsidR="00ED4884" w:rsidRPr="00010EE2">
        <w:rPr>
          <w:rFonts w:ascii="Times New Roman" w:hAnsi="Times New Roman" w:cs="Times New Roman"/>
          <w:b w:val="0"/>
          <w:sz w:val="24"/>
          <w:szCs w:val="24"/>
        </w:rPr>
        <w:t xml:space="preserve"> </w:t>
      </w:r>
      <w:r w:rsidR="00336407"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Забезпечує в межах </w:t>
      </w:r>
      <w:r w:rsidR="00ED4884" w:rsidRPr="00010EE2">
        <w:rPr>
          <w:rFonts w:ascii="Times New Roman" w:hAnsi="Times New Roman" w:cs="Times New Roman"/>
          <w:b w:val="0"/>
          <w:sz w:val="24"/>
          <w:szCs w:val="24"/>
        </w:rPr>
        <w:t xml:space="preserve">своїх повноважень </w:t>
      </w:r>
      <w:r w:rsidR="004178F1" w:rsidRPr="00010EE2">
        <w:rPr>
          <w:rFonts w:ascii="Times New Roman" w:hAnsi="Times New Roman" w:cs="Times New Roman"/>
          <w:b w:val="0"/>
          <w:sz w:val="24"/>
          <w:szCs w:val="24"/>
        </w:rPr>
        <w:t>реалізацію</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державної</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політики</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стосовно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захисту</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інформації з обмеженим доступом.</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.15.</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Надає</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адміністративні</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послуги.</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.16.</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Проводить серед</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населення</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інформаційну, роз'яснювальну та пропагандистську роботу, зокрема через друковані та аудіо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візуальні</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засоби</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масової</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інформації, з питань, що належать до його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компетенції, провадження в установленому порядку рекламної та видавничої</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діяльності.</w:t>
      </w:r>
    </w:p>
    <w:p w:rsidR="004178F1" w:rsidRPr="00010EE2" w:rsidRDefault="00BB4CA8" w:rsidP="004178F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3.5</w:t>
      </w:r>
      <w:r w:rsidR="004178F1" w:rsidRPr="00010EE2">
        <w:rPr>
          <w:rFonts w:ascii="Times New Roman" w:hAnsi="Times New Roman" w:cs="Times New Roman"/>
          <w:b w:val="0"/>
          <w:sz w:val="24"/>
          <w:szCs w:val="24"/>
        </w:rPr>
        <w:t>.17.</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 xml:space="preserve">Забезпечує в межах </w:t>
      </w:r>
      <w:r w:rsidR="00ED4884" w:rsidRPr="00010EE2">
        <w:rPr>
          <w:rFonts w:ascii="Times New Roman" w:hAnsi="Times New Roman" w:cs="Times New Roman"/>
          <w:b w:val="0"/>
          <w:sz w:val="24"/>
          <w:szCs w:val="24"/>
        </w:rPr>
        <w:t xml:space="preserve">своїх повноважень </w:t>
      </w:r>
      <w:r w:rsidR="004178F1" w:rsidRPr="00010EE2">
        <w:rPr>
          <w:rFonts w:ascii="Times New Roman" w:hAnsi="Times New Roman" w:cs="Times New Roman"/>
          <w:b w:val="0"/>
          <w:sz w:val="24"/>
          <w:szCs w:val="24"/>
        </w:rPr>
        <w:t>здійснення</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заходів</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щодо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активізації</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міжнародного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співробітництва з питань, що належать до його</w:t>
      </w:r>
      <w:r w:rsidR="00ED4884" w:rsidRPr="00010EE2">
        <w:rPr>
          <w:rFonts w:ascii="Times New Roman" w:hAnsi="Times New Roman" w:cs="Times New Roman"/>
          <w:b w:val="0"/>
          <w:sz w:val="24"/>
          <w:szCs w:val="24"/>
        </w:rPr>
        <w:t xml:space="preserve"> </w:t>
      </w:r>
      <w:r w:rsidR="004178F1" w:rsidRPr="00010EE2">
        <w:rPr>
          <w:rFonts w:ascii="Times New Roman" w:hAnsi="Times New Roman" w:cs="Times New Roman"/>
          <w:b w:val="0"/>
          <w:sz w:val="24"/>
          <w:szCs w:val="24"/>
        </w:rPr>
        <w:t>компетенції.</w:t>
      </w:r>
    </w:p>
    <w:p w:rsidR="004178F1" w:rsidRPr="00010EE2" w:rsidRDefault="004178F1" w:rsidP="004178F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3.</w:t>
      </w:r>
      <w:r w:rsidR="00BB4CA8" w:rsidRPr="00010EE2">
        <w:rPr>
          <w:rFonts w:ascii="Times New Roman" w:hAnsi="Times New Roman" w:cs="Times New Roman"/>
          <w:b w:val="0"/>
          <w:sz w:val="24"/>
          <w:szCs w:val="24"/>
          <w:lang w:val="ru-RU"/>
        </w:rPr>
        <w:t>5</w:t>
      </w:r>
      <w:r w:rsidRPr="00010EE2">
        <w:rPr>
          <w:rFonts w:ascii="Times New Roman" w:hAnsi="Times New Roman" w:cs="Times New Roman"/>
          <w:b w:val="0"/>
          <w:sz w:val="24"/>
          <w:szCs w:val="24"/>
          <w:lang w:val="ru-RU"/>
        </w:rPr>
        <w:t xml:space="preserve">.18. </w:t>
      </w:r>
      <w:proofErr w:type="spellStart"/>
      <w:r w:rsidRPr="00010EE2">
        <w:rPr>
          <w:rFonts w:ascii="Times New Roman" w:hAnsi="Times New Roman" w:cs="Times New Roman"/>
          <w:b w:val="0"/>
          <w:sz w:val="24"/>
          <w:szCs w:val="24"/>
          <w:lang w:val="ru-RU"/>
        </w:rPr>
        <w:t>Розробляє</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проекти</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розпоряджень</w:t>
      </w:r>
      <w:proofErr w:type="spellEnd"/>
      <w:r w:rsidR="00ED4884" w:rsidRPr="00010EE2">
        <w:rPr>
          <w:rFonts w:ascii="Times New Roman" w:hAnsi="Times New Roman" w:cs="Times New Roman"/>
          <w:b w:val="0"/>
          <w:sz w:val="24"/>
          <w:szCs w:val="24"/>
          <w:lang w:val="ru-RU"/>
        </w:rPr>
        <w:t xml:space="preserve"> </w:t>
      </w:r>
      <w:proofErr w:type="spellStart"/>
      <w:r w:rsidR="00ED4884" w:rsidRPr="00010EE2">
        <w:rPr>
          <w:rFonts w:ascii="Times New Roman" w:hAnsi="Times New Roman" w:cs="Times New Roman"/>
          <w:b w:val="0"/>
          <w:sz w:val="24"/>
          <w:szCs w:val="24"/>
          <w:lang w:val="ru-RU"/>
        </w:rPr>
        <w:t>сільського</w:t>
      </w:r>
      <w:proofErr w:type="spellEnd"/>
      <w:r w:rsidR="00ED4884" w:rsidRPr="00010EE2">
        <w:rPr>
          <w:rFonts w:ascii="Times New Roman" w:hAnsi="Times New Roman" w:cs="Times New Roman"/>
          <w:b w:val="0"/>
          <w:sz w:val="24"/>
          <w:szCs w:val="24"/>
          <w:lang w:val="ru-RU"/>
        </w:rPr>
        <w:t xml:space="preserve"> </w:t>
      </w:r>
      <w:proofErr w:type="spellStart"/>
      <w:r w:rsidR="00ED4884" w:rsidRPr="00010EE2">
        <w:rPr>
          <w:rFonts w:ascii="Times New Roman" w:hAnsi="Times New Roman" w:cs="Times New Roman"/>
          <w:b w:val="0"/>
          <w:sz w:val="24"/>
          <w:szCs w:val="24"/>
          <w:lang w:val="ru-RU"/>
        </w:rPr>
        <w:t>г</w:t>
      </w:r>
      <w:r w:rsidRPr="00010EE2">
        <w:rPr>
          <w:rFonts w:ascii="Times New Roman" w:hAnsi="Times New Roman" w:cs="Times New Roman"/>
          <w:b w:val="0"/>
          <w:sz w:val="24"/>
          <w:szCs w:val="24"/>
          <w:lang w:val="ru-RU"/>
        </w:rPr>
        <w:t>олови</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визначених</w:t>
      </w:r>
      <w:proofErr w:type="spellEnd"/>
      <w:r w:rsidRPr="00010EE2">
        <w:rPr>
          <w:rFonts w:ascii="Times New Roman" w:hAnsi="Times New Roman" w:cs="Times New Roman"/>
          <w:b w:val="0"/>
          <w:sz w:val="24"/>
          <w:szCs w:val="24"/>
          <w:lang w:val="ru-RU"/>
        </w:rPr>
        <w:t xml:space="preserve"> законом </w:t>
      </w:r>
      <w:proofErr w:type="spellStart"/>
      <w:r w:rsidRPr="00010EE2">
        <w:rPr>
          <w:rFonts w:ascii="Times New Roman" w:hAnsi="Times New Roman" w:cs="Times New Roman"/>
          <w:b w:val="0"/>
          <w:sz w:val="24"/>
          <w:szCs w:val="24"/>
          <w:lang w:val="ru-RU"/>
        </w:rPr>
        <w:t>випадках</w:t>
      </w:r>
      <w:proofErr w:type="spellEnd"/>
      <w:r w:rsidRPr="00010EE2">
        <w:rPr>
          <w:rFonts w:ascii="Times New Roman" w:hAnsi="Times New Roman" w:cs="Times New Roman"/>
          <w:b w:val="0"/>
          <w:sz w:val="24"/>
          <w:szCs w:val="24"/>
          <w:lang w:val="ru-RU"/>
        </w:rPr>
        <w:t xml:space="preserve"> – </w:t>
      </w:r>
      <w:proofErr w:type="spellStart"/>
      <w:r w:rsidRPr="00010EE2">
        <w:rPr>
          <w:rFonts w:ascii="Times New Roman" w:hAnsi="Times New Roman" w:cs="Times New Roman"/>
          <w:b w:val="0"/>
          <w:sz w:val="24"/>
          <w:szCs w:val="24"/>
          <w:lang w:val="ru-RU"/>
        </w:rPr>
        <w:t>нормативно-правовихактів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реалізації</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галузевих</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повноважень</w:t>
      </w:r>
      <w:proofErr w:type="spellEnd"/>
      <w:r w:rsidRPr="00010EE2">
        <w:rPr>
          <w:rFonts w:ascii="Times New Roman" w:hAnsi="Times New Roman" w:cs="Times New Roman"/>
          <w:b w:val="0"/>
          <w:sz w:val="24"/>
          <w:szCs w:val="24"/>
          <w:lang w:val="ru-RU"/>
        </w:rPr>
        <w:t>.</w:t>
      </w:r>
    </w:p>
    <w:p w:rsidR="004178F1" w:rsidRPr="00010EE2" w:rsidRDefault="004178F1" w:rsidP="004178F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3.</w:t>
      </w:r>
      <w:r w:rsidR="00BB4CA8" w:rsidRPr="00010EE2">
        <w:rPr>
          <w:rFonts w:ascii="Times New Roman" w:hAnsi="Times New Roman" w:cs="Times New Roman"/>
          <w:b w:val="0"/>
          <w:sz w:val="24"/>
          <w:szCs w:val="24"/>
          <w:lang w:val="ru-RU"/>
        </w:rPr>
        <w:t>5</w:t>
      </w:r>
      <w:r w:rsidRPr="00010EE2">
        <w:rPr>
          <w:rFonts w:ascii="Times New Roman" w:hAnsi="Times New Roman" w:cs="Times New Roman"/>
          <w:b w:val="0"/>
          <w:sz w:val="24"/>
          <w:szCs w:val="24"/>
          <w:lang w:val="ru-RU"/>
        </w:rPr>
        <w:t>.19.</w:t>
      </w:r>
      <w:r w:rsidR="00ED4884" w:rsidRPr="00010EE2">
        <w:rPr>
          <w:rFonts w:ascii="Times New Roman" w:hAnsi="Times New Roman" w:cs="Times New Roman"/>
          <w:b w:val="0"/>
          <w:sz w:val="24"/>
          <w:szCs w:val="24"/>
          <w:lang w:val="ru-RU"/>
        </w:rPr>
        <w:t xml:space="preserve"> </w:t>
      </w:r>
      <w:r w:rsidR="00336407"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Бере участь у межах </w:t>
      </w:r>
      <w:proofErr w:type="spellStart"/>
      <w:r w:rsidRPr="00010EE2">
        <w:rPr>
          <w:rFonts w:ascii="Times New Roman" w:hAnsi="Times New Roman" w:cs="Times New Roman"/>
          <w:b w:val="0"/>
          <w:sz w:val="24"/>
          <w:szCs w:val="24"/>
          <w:lang w:val="ru-RU"/>
        </w:rPr>
        <w:t>компетенції</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погодженні</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проектів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нормативно-правових</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актів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розроблених</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іншими</w:t>
      </w:r>
      <w:proofErr w:type="spellEnd"/>
      <w:r w:rsidR="00ED4884"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ідрозділами</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виконавчого</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комітету</w:t>
      </w:r>
      <w:proofErr w:type="spellEnd"/>
      <w:r w:rsidRPr="00010EE2">
        <w:rPr>
          <w:rFonts w:ascii="Times New Roman" w:hAnsi="Times New Roman" w:cs="Times New Roman"/>
          <w:b w:val="0"/>
          <w:sz w:val="24"/>
          <w:szCs w:val="24"/>
          <w:lang w:val="ru-RU"/>
        </w:rPr>
        <w:t>.</w:t>
      </w:r>
    </w:p>
    <w:p w:rsidR="004178F1" w:rsidRPr="00010EE2" w:rsidRDefault="004178F1" w:rsidP="004178F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3.</w:t>
      </w:r>
      <w:r w:rsidR="00BB4CA8" w:rsidRPr="00010EE2">
        <w:rPr>
          <w:rFonts w:ascii="Times New Roman" w:hAnsi="Times New Roman" w:cs="Times New Roman"/>
          <w:b w:val="0"/>
          <w:sz w:val="24"/>
          <w:szCs w:val="24"/>
          <w:lang w:val="ru-RU"/>
        </w:rPr>
        <w:t>5</w:t>
      </w:r>
      <w:r w:rsidRPr="00010EE2">
        <w:rPr>
          <w:rFonts w:ascii="Times New Roman" w:hAnsi="Times New Roman" w:cs="Times New Roman"/>
          <w:b w:val="0"/>
          <w:sz w:val="24"/>
          <w:szCs w:val="24"/>
          <w:lang w:val="ru-RU"/>
        </w:rPr>
        <w:t>.20.</w:t>
      </w:r>
      <w:r w:rsidR="00ED4884"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Бере участь у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ідготовці</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звітів</w:t>
      </w:r>
      <w:proofErr w:type="spellEnd"/>
      <w:r w:rsidR="00ED4884" w:rsidRPr="00010EE2">
        <w:rPr>
          <w:rFonts w:ascii="Times New Roman" w:hAnsi="Times New Roman" w:cs="Times New Roman"/>
          <w:b w:val="0"/>
          <w:sz w:val="24"/>
          <w:szCs w:val="24"/>
          <w:lang w:val="ru-RU"/>
        </w:rPr>
        <w:t xml:space="preserve"> </w:t>
      </w:r>
      <w:proofErr w:type="spellStart"/>
      <w:r w:rsidR="00ED4884" w:rsidRPr="00010EE2">
        <w:rPr>
          <w:rFonts w:ascii="Times New Roman" w:hAnsi="Times New Roman" w:cs="Times New Roman"/>
          <w:b w:val="0"/>
          <w:sz w:val="24"/>
          <w:szCs w:val="24"/>
          <w:lang w:val="ru-RU"/>
        </w:rPr>
        <w:t>сільського</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голови</w:t>
      </w:r>
      <w:proofErr w:type="spellEnd"/>
      <w:r w:rsidRPr="00010EE2">
        <w:rPr>
          <w:rFonts w:ascii="Times New Roman" w:hAnsi="Times New Roman" w:cs="Times New Roman"/>
          <w:b w:val="0"/>
          <w:sz w:val="24"/>
          <w:szCs w:val="24"/>
          <w:lang w:val="ru-RU"/>
        </w:rPr>
        <w:t xml:space="preserve"> для </w:t>
      </w:r>
      <w:proofErr w:type="spellStart"/>
      <w:r w:rsidRPr="00010EE2">
        <w:rPr>
          <w:rFonts w:ascii="Times New Roman" w:hAnsi="Times New Roman" w:cs="Times New Roman"/>
          <w:b w:val="0"/>
          <w:sz w:val="24"/>
          <w:szCs w:val="24"/>
          <w:lang w:val="ru-RU"/>
        </w:rPr>
        <w:t>їх</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розгляду</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сесії</w:t>
      </w:r>
      <w:proofErr w:type="spellEnd"/>
      <w:r w:rsidR="00ED4884" w:rsidRPr="00010EE2">
        <w:rPr>
          <w:rFonts w:ascii="Times New Roman" w:hAnsi="Times New Roman" w:cs="Times New Roman"/>
          <w:b w:val="0"/>
          <w:sz w:val="24"/>
          <w:szCs w:val="24"/>
          <w:lang w:val="ru-RU"/>
        </w:rPr>
        <w:t xml:space="preserve"> </w:t>
      </w:r>
      <w:proofErr w:type="spellStart"/>
      <w:r w:rsidR="00ED4884" w:rsidRPr="00010EE2">
        <w:rPr>
          <w:rFonts w:ascii="Times New Roman" w:hAnsi="Times New Roman" w:cs="Times New Roman"/>
          <w:b w:val="0"/>
          <w:sz w:val="24"/>
          <w:szCs w:val="24"/>
          <w:lang w:val="ru-RU"/>
        </w:rPr>
        <w:t>сільської</w:t>
      </w:r>
      <w:proofErr w:type="spellEnd"/>
      <w:r w:rsidR="00ED4884"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ради.</w:t>
      </w:r>
    </w:p>
    <w:p w:rsidR="004178F1" w:rsidRPr="00010EE2" w:rsidRDefault="004178F1" w:rsidP="004178F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3.</w:t>
      </w:r>
      <w:r w:rsidR="00BB4CA8" w:rsidRPr="00010EE2">
        <w:rPr>
          <w:rFonts w:ascii="Times New Roman" w:hAnsi="Times New Roman" w:cs="Times New Roman"/>
          <w:b w:val="0"/>
          <w:sz w:val="24"/>
          <w:szCs w:val="24"/>
          <w:lang w:val="ru-RU"/>
        </w:rPr>
        <w:t>5</w:t>
      </w:r>
      <w:r w:rsidRPr="00010EE2">
        <w:rPr>
          <w:rFonts w:ascii="Times New Roman" w:hAnsi="Times New Roman" w:cs="Times New Roman"/>
          <w:b w:val="0"/>
          <w:sz w:val="24"/>
          <w:szCs w:val="24"/>
          <w:lang w:val="ru-RU"/>
        </w:rPr>
        <w:t>.21.</w:t>
      </w:r>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Готує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самостійно</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або</w:t>
      </w:r>
      <w:proofErr w:type="spellEnd"/>
      <w:r w:rsidRPr="00010EE2">
        <w:rPr>
          <w:rFonts w:ascii="Times New Roman" w:hAnsi="Times New Roman" w:cs="Times New Roman"/>
          <w:b w:val="0"/>
          <w:sz w:val="24"/>
          <w:szCs w:val="24"/>
          <w:lang w:val="ru-RU"/>
        </w:rPr>
        <w:t xml:space="preserve"> разом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іншими</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структурними</w:t>
      </w:r>
      <w:proofErr w:type="spellEnd"/>
      <w:r w:rsidR="00ED4884"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ідрозділами</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виконавчого</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комітету</w:t>
      </w:r>
      <w:proofErr w:type="spellEnd"/>
      <w:r w:rsidRPr="00010EE2">
        <w:rPr>
          <w:rFonts w:ascii="Times New Roman" w:hAnsi="Times New Roman" w:cs="Times New Roman"/>
          <w:b w:val="0"/>
          <w:sz w:val="24"/>
          <w:szCs w:val="24"/>
          <w:lang w:val="ru-RU"/>
        </w:rPr>
        <w:t xml:space="preserve"> ради </w:t>
      </w:r>
      <w:proofErr w:type="spellStart"/>
      <w:r w:rsidRPr="00010EE2">
        <w:rPr>
          <w:rFonts w:ascii="Times New Roman" w:hAnsi="Times New Roman" w:cs="Times New Roman"/>
          <w:b w:val="0"/>
          <w:sz w:val="24"/>
          <w:szCs w:val="24"/>
          <w:lang w:val="ru-RU"/>
        </w:rPr>
        <w:t>інформаційні</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аналітичні</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матеріали</w:t>
      </w:r>
      <w:proofErr w:type="spellEnd"/>
      <w:r w:rsidRPr="00010EE2">
        <w:rPr>
          <w:rFonts w:ascii="Times New Roman" w:hAnsi="Times New Roman" w:cs="Times New Roman"/>
          <w:b w:val="0"/>
          <w:sz w:val="24"/>
          <w:szCs w:val="24"/>
          <w:lang w:val="ru-RU"/>
        </w:rPr>
        <w:t xml:space="preserve"> для </w:t>
      </w:r>
      <w:proofErr w:type="spellStart"/>
      <w:r w:rsidRPr="00010EE2">
        <w:rPr>
          <w:rFonts w:ascii="Times New Roman" w:hAnsi="Times New Roman" w:cs="Times New Roman"/>
          <w:b w:val="0"/>
          <w:sz w:val="24"/>
          <w:szCs w:val="24"/>
          <w:lang w:val="ru-RU"/>
        </w:rPr>
        <w:t>подання</w:t>
      </w:r>
      <w:proofErr w:type="spellEnd"/>
      <w:r w:rsidR="00ED4884" w:rsidRPr="00010EE2">
        <w:rPr>
          <w:rFonts w:ascii="Times New Roman" w:hAnsi="Times New Roman" w:cs="Times New Roman"/>
          <w:b w:val="0"/>
          <w:sz w:val="24"/>
          <w:szCs w:val="24"/>
          <w:lang w:val="ru-RU"/>
        </w:rPr>
        <w:t xml:space="preserve"> </w:t>
      </w:r>
      <w:proofErr w:type="spellStart"/>
      <w:r w:rsidR="00ED4884" w:rsidRPr="00010EE2">
        <w:rPr>
          <w:rFonts w:ascii="Times New Roman" w:hAnsi="Times New Roman" w:cs="Times New Roman"/>
          <w:b w:val="0"/>
          <w:sz w:val="24"/>
          <w:szCs w:val="24"/>
          <w:lang w:val="ru-RU"/>
        </w:rPr>
        <w:t>сільському</w:t>
      </w:r>
      <w:proofErr w:type="spellEnd"/>
      <w:r w:rsidR="00ED488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голові</w:t>
      </w:r>
      <w:proofErr w:type="spellEnd"/>
      <w:r w:rsidRPr="00010EE2">
        <w:rPr>
          <w:rFonts w:ascii="Times New Roman" w:hAnsi="Times New Roman" w:cs="Times New Roman"/>
          <w:b w:val="0"/>
          <w:sz w:val="24"/>
          <w:szCs w:val="24"/>
          <w:lang w:val="ru-RU"/>
        </w:rPr>
        <w:t>.</w:t>
      </w:r>
    </w:p>
    <w:p w:rsidR="004178F1" w:rsidRPr="00010EE2" w:rsidRDefault="004178F1" w:rsidP="004178F1">
      <w:pPr>
        <w:pStyle w:val="a6"/>
        <w:jc w:val="both"/>
        <w:rPr>
          <w:rFonts w:ascii="Times New Roman" w:hAnsi="Times New Roman" w:cs="Times New Roman"/>
          <w:b w:val="0"/>
          <w:sz w:val="24"/>
          <w:szCs w:val="24"/>
        </w:rPr>
      </w:pPr>
    </w:p>
    <w:p w:rsidR="00E62C11" w:rsidRPr="00010EE2" w:rsidRDefault="00E62C11" w:rsidP="00E62C11">
      <w:pPr>
        <w:pStyle w:val="a6"/>
        <w:rPr>
          <w:rFonts w:ascii="Times New Roman" w:hAnsi="Times New Roman" w:cs="Times New Roman"/>
          <w:sz w:val="24"/>
          <w:szCs w:val="24"/>
        </w:rPr>
      </w:pPr>
      <w:r w:rsidRPr="00010EE2">
        <w:rPr>
          <w:rFonts w:ascii="Times New Roman" w:hAnsi="Times New Roman" w:cs="Times New Roman"/>
          <w:sz w:val="24"/>
          <w:szCs w:val="24"/>
        </w:rPr>
        <w:t>І</w:t>
      </w:r>
      <w:r w:rsidRPr="00010EE2">
        <w:rPr>
          <w:rFonts w:ascii="Times New Roman" w:hAnsi="Times New Roman" w:cs="Times New Roman"/>
          <w:sz w:val="24"/>
          <w:szCs w:val="24"/>
          <w:lang w:val="en-US"/>
        </w:rPr>
        <w:t>V</w:t>
      </w:r>
      <w:r w:rsidRPr="00010EE2">
        <w:rPr>
          <w:rFonts w:ascii="Times New Roman" w:hAnsi="Times New Roman" w:cs="Times New Roman"/>
          <w:sz w:val="24"/>
          <w:szCs w:val="24"/>
        </w:rPr>
        <w:t>. ПРАВА ВІДДІЛУ</w:t>
      </w:r>
    </w:p>
    <w:p w:rsidR="00E62C11" w:rsidRPr="00010EE2" w:rsidRDefault="00E62C11" w:rsidP="00813798">
      <w:pPr>
        <w:pStyle w:val="a6"/>
        <w:ind w:firstLine="720"/>
        <w:jc w:val="left"/>
        <w:rPr>
          <w:rFonts w:ascii="Times New Roman" w:hAnsi="Times New Roman" w:cs="Times New Roman"/>
          <w:sz w:val="24"/>
          <w:szCs w:val="24"/>
        </w:rPr>
      </w:pPr>
      <w:r w:rsidRPr="00010EE2">
        <w:rPr>
          <w:rFonts w:ascii="Times New Roman" w:hAnsi="Times New Roman" w:cs="Times New Roman"/>
          <w:sz w:val="24"/>
          <w:szCs w:val="24"/>
        </w:rPr>
        <w:t>Відділ має право:</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4.1. Залучати до  формування програм розвитку освіти</w:t>
      </w:r>
      <w:r w:rsidR="00B45A1F" w:rsidRPr="00010EE2">
        <w:rPr>
          <w:rFonts w:ascii="Times New Roman" w:hAnsi="Times New Roman" w:cs="Times New Roman"/>
          <w:b w:val="0"/>
          <w:sz w:val="24"/>
          <w:szCs w:val="24"/>
        </w:rPr>
        <w:t>, молоді, спорту, культури,</w:t>
      </w:r>
      <w:r w:rsidRPr="00010EE2">
        <w:rPr>
          <w:rFonts w:ascii="Times New Roman" w:hAnsi="Times New Roman" w:cs="Times New Roman"/>
          <w:b w:val="0"/>
          <w:sz w:val="24"/>
          <w:szCs w:val="24"/>
        </w:rPr>
        <w:t xml:space="preserve"> туризму</w:t>
      </w:r>
      <w:r w:rsidR="00B45A1F" w:rsidRPr="00010EE2">
        <w:rPr>
          <w:rFonts w:ascii="Times New Roman" w:hAnsi="Times New Roman" w:cs="Times New Roman"/>
          <w:b w:val="0"/>
          <w:sz w:val="24"/>
          <w:szCs w:val="24"/>
        </w:rPr>
        <w:t xml:space="preserve">, зовнішніх зв’язків та охорони здоров’я </w:t>
      </w:r>
      <w:r w:rsidRPr="00010EE2">
        <w:rPr>
          <w:rFonts w:ascii="Times New Roman" w:hAnsi="Times New Roman" w:cs="Times New Roman"/>
          <w:b w:val="0"/>
          <w:sz w:val="24"/>
          <w:szCs w:val="24"/>
        </w:rPr>
        <w:t xml:space="preserve"> та розгляду питань,  що належать до його  компетенції,  педагогічних, науково-педагогічних працівників та інших спеціалістів.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4.2. Брати участь  в утворенні, реорганізації та ліквідації навчальних закладів та установ освіти, культури всіх форм власності.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4.3. Скликати збори, конференції педагогічних  працівників,  у тому числі щороку серпневі,  проводити семінари,  наради керівників навчальних закладів, установ освіти, культури з  питань,  що  належать  до його компетенції.</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4.4.</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Вносити пропозиції щодо фінансування навчальних закладів та установ  освіти,  культури, брати  безпосередню  участь у формуванні бюджету освітньої галузі, бюджету соціальної підтримки сім’ї, дітей, молоді, фізичної культури і спорту та культури й туризму. </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4.5</w:t>
      </w:r>
      <w:r w:rsidR="00E62C11" w:rsidRPr="00010EE2">
        <w:rPr>
          <w:rFonts w:ascii="Times New Roman" w:hAnsi="Times New Roman" w:cs="Times New Roman"/>
          <w:b w:val="0"/>
          <w:sz w:val="24"/>
          <w:szCs w:val="24"/>
        </w:rPr>
        <w:t xml:space="preserve">.Укладати в  установленому  порядку угоди про співпрацю, налагоджувати  зв'язки  з  навчальними  закладами,  науковими установами зарубіжних країн,  міжнародними організаціями,  фондами тощо. </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4.6</w:t>
      </w:r>
      <w:r w:rsidR="00E62C11"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Вносити до управлінь освіти і науки та у справах сім’ї, молоді та спорту,</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Департаменту культури та взаємозв’язків із громадськістю Черкаської облдержадміністрації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 з питань сім’ї, молоді та спорту, культури й туризму.</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4.7</w:t>
      </w:r>
      <w:r w:rsidR="00E62C11" w:rsidRPr="00010EE2">
        <w:rPr>
          <w:rFonts w:ascii="Times New Roman" w:hAnsi="Times New Roman" w:cs="Times New Roman"/>
          <w:b w:val="0"/>
          <w:sz w:val="24"/>
          <w:szCs w:val="24"/>
        </w:rPr>
        <w:t>.Організовувати випуск видань інформаційного та науково-методичного характеру, в тому числі в мережі Інтернет.</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4.8</w:t>
      </w:r>
      <w:r w:rsidR="00E62C11" w:rsidRPr="00010EE2">
        <w:rPr>
          <w:rFonts w:ascii="Times New Roman" w:hAnsi="Times New Roman" w:cs="Times New Roman"/>
          <w:b w:val="0"/>
          <w:sz w:val="24"/>
          <w:szCs w:val="24"/>
        </w:rPr>
        <w:t>. Залучати до розгляду питань працівників інших структурних підрозділів об’єднаної територіальної громади,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4.9</w:t>
      </w:r>
      <w:r w:rsidR="00E62C11"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Представляти в установленому порядку інтереси відділу в судових органах під час розгляду спірних питань, що належать до його компетенції.</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4.10</w:t>
      </w:r>
      <w:r w:rsidR="00E62C11"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 xml:space="preserve">Утворювати за дорученням </w:t>
      </w:r>
      <w:r w:rsidR="007A1186" w:rsidRPr="00010EE2">
        <w:rPr>
          <w:rFonts w:ascii="Times New Roman" w:hAnsi="Times New Roman" w:cs="Times New Roman"/>
          <w:b w:val="0"/>
          <w:sz w:val="24"/>
          <w:szCs w:val="24"/>
        </w:rPr>
        <w:t xml:space="preserve">сільського </w:t>
      </w:r>
      <w:r w:rsidR="00E62C11" w:rsidRPr="00010EE2">
        <w:rPr>
          <w:rFonts w:ascii="Times New Roman" w:hAnsi="Times New Roman" w:cs="Times New Roman"/>
          <w:b w:val="0"/>
          <w:sz w:val="24"/>
          <w:szCs w:val="24"/>
        </w:rPr>
        <w:t>голови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радах (групах), а також  для надання консультацій, проведення аналізу стану і складання прогнозів розвитку освітнього, інноваційного та творчого потенціалу громади.</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4.11</w:t>
      </w:r>
      <w:r w:rsidR="00E62C11"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Отримувати в  установленому порядку від  інших виконавчих органів міської ради, підприємств, установ та організацій інформацію, документи та інші матеріали, необхідні для виконання покладених на нього завдань.</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4.12</w:t>
      </w:r>
      <w:r w:rsidR="00E62C11"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Отримувати від підвідомчих закладів, установ та організацій статистичну та бухгалтерську звітність, іншу інформацію, необхідну для здійснення покладених на відділ</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функцій.</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w:t>
      </w:r>
      <w:r w:rsidR="009E4456" w:rsidRPr="00010EE2">
        <w:rPr>
          <w:rFonts w:ascii="Times New Roman" w:hAnsi="Times New Roman" w:cs="Times New Roman"/>
          <w:b w:val="0"/>
          <w:sz w:val="24"/>
          <w:szCs w:val="24"/>
        </w:rPr>
        <w:t>13</w:t>
      </w:r>
      <w:r w:rsidRPr="00010EE2">
        <w:rPr>
          <w:rFonts w:ascii="Times New Roman" w:hAnsi="Times New Roman" w:cs="Times New Roman"/>
          <w:b w:val="0"/>
          <w:sz w:val="24"/>
          <w:szCs w:val="24"/>
        </w:rPr>
        <w:t>.</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Користуватися в установленому порядку системами зв’язку і комунікацій, мережами спеціального зв’язку та іншими технічними засобами.</w:t>
      </w:r>
    </w:p>
    <w:p w:rsidR="00E62C11" w:rsidRPr="00010EE2" w:rsidRDefault="009E4456"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4.14</w:t>
      </w:r>
      <w:r w:rsidR="00E62C11" w:rsidRPr="00010EE2">
        <w:rPr>
          <w:rFonts w:ascii="Times New Roman" w:hAnsi="Times New Roman" w:cs="Times New Roman"/>
          <w:b w:val="0"/>
          <w:sz w:val="24"/>
          <w:szCs w:val="24"/>
        </w:rPr>
        <w:t xml:space="preserve">. </w:t>
      </w:r>
      <w:r w:rsidR="007A1186" w:rsidRPr="00010EE2">
        <w:rPr>
          <w:rFonts w:ascii="Times New Roman" w:hAnsi="Times New Roman" w:cs="Times New Roman"/>
          <w:b w:val="0"/>
          <w:sz w:val="24"/>
          <w:szCs w:val="24"/>
        </w:rPr>
        <w:t xml:space="preserve"> </w:t>
      </w:r>
      <w:r w:rsidR="00E62C11" w:rsidRPr="00010EE2">
        <w:rPr>
          <w:rFonts w:ascii="Times New Roman" w:hAnsi="Times New Roman" w:cs="Times New Roman"/>
          <w:b w:val="0"/>
          <w:sz w:val="24"/>
          <w:szCs w:val="24"/>
        </w:rPr>
        <w:t>Проводити в межах своїх повноважень перевірки з питань додержання підпорядкованими закладами (установами) норм бюджетного законодавства, законодавства про бухгалтерський облік та фінансову звітність в Україні.</w:t>
      </w:r>
    </w:p>
    <w:p w:rsidR="00E62C11" w:rsidRPr="00010EE2" w:rsidRDefault="00E62C11" w:rsidP="00E62C11">
      <w:pPr>
        <w:pStyle w:val="a6"/>
        <w:jc w:val="both"/>
        <w:rPr>
          <w:rFonts w:ascii="Times New Roman" w:hAnsi="Times New Roman" w:cs="Times New Roman"/>
          <w:b w:val="0"/>
          <w:sz w:val="24"/>
          <w:szCs w:val="24"/>
        </w:rPr>
      </w:pPr>
    </w:p>
    <w:p w:rsidR="00E62C11" w:rsidRPr="00010EE2" w:rsidRDefault="00E62C11" w:rsidP="00E62C11">
      <w:pPr>
        <w:pStyle w:val="a6"/>
        <w:rPr>
          <w:rFonts w:ascii="Times New Roman" w:hAnsi="Times New Roman" w:cs="Times New Roman"/>
          <w:sz w:val="24"/>
          <w:szCs w:val="24"/>
        </w:rPr>
      </w:pPr>
      <w:r w:rsidRPr="00010EE2">
        <w:rPr>
          <w:rFonts w:ascii="Times New Roman" w:hAnsi="Times New Roman" w:cs="Times New Roman"/>
          <w:sz w:val="24"/>
          <w:szCs w:val="24"/>
          <w:lang w:val="en-US"/>
        </w:rPr>
        <w:t>V</w:t>
      </w:r>
      <w:r w:rsidRPr="00010EE2">
        <w:rPr>
          <w:rFonts w:ascii="Times New Roman" w:hAnsi="Times New Roman" w:cs="Times New Roman"/>
          <w:sz w:val="24"/>
          <w:szCs w:val="24"/>
        </w:rPr>
        <w:t>.ОРГАНІЗАЦІЯ РОБОТИ ВІДДІЛУ</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5.1.</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Відділ у процесі  виконання  покладених  на  нього завдань взаємодіє з іншими підрозділами </w:t>
      </w:r>
      <w:proofErr w:type="spellStart"/>
      <w:r w:rsidR="00B45A1F" w:rsidRPr="00010EE2">
        <w:rPr>
          <w:rFonts w:ascii="Times New Roman" w:hAnsi="Times New Roman" w:cs="Times New Roman"/>
          <w:b w:val="0"/>
          <w:sz w:val="24"/>
          <w:szCs w:val="24"/>
        </w:rPr>
        <w:t>Ротмістрівської</w:t>
      </w:r>
      <w:proofErr w:type="spellEnd"/>
      <w:r w:rsidR="007A1186" w:rsidRPr="00010EE2">
        <w:rPr>
          <w:rFonts w:ascii="Times New Roman" w:hAnsi="Times New Roman" w:cs="Times New Roman"/>
          <w:b w:val="0"/>
          <w:sz w:val="24"/>
          <w:szCs w:val="24"/>
        </w:rPr>
        <w:t xml:space="preserve"> сільської ради, </w:t>
      </w:r>
      <w:r w:rsidRPr="00010EE2">
        <w:rPr>
          <w:rFonts w:ascii="Times New Roman" w:hAnsi="Times New Roman" w:cs="Times New Roman"/>
          <w:b w:val="0"/>
          <w:sz w:val="24"/>
          <w:szCs w:val="24"/>
        </w:rPr>
        <w:t>іншими органами місцевого  самоврядування та органами виконавчої влади,  підприємствами,  установами, організаціями, об'єднаннями громадян, розташованими на відповідній території, одержує від н</w:t>
      </w:r>
      <w:r w:rsidR="007A1186" w:rsidRPr="00010EE2">
        <w:rPr>
          <w:rFonts w:ascii="Times New Roman" w:hAnsi="Times New Roman" w:cs="Times New Roman"/>
          <w:b w:val="0"/>
          <w:sz w:val="24"/>
          <w:szCs w:val="24"/>
        </w:rPr>
        <w:t>их в установленому</w:t>
      </w:r>
      <w:r w:rsidRPr="00010EE2">
        <w:rPr>
          <w:rFonts w:ascii="Times New Roman" w:hAnsi="Times New Roman" w:cs="Times New Roman"/>
          <w:b w:val="0"/>
          <w:sz w:val="24"/>
          <w:szCs w:val="24"/>
        </w:rPr>
        <w:t xml:space="preserve"> порядку  інформацію, документи,  статистичні  дані  та  інші  матеріали,  необхідні для виконання покладених на нього завдань.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5.2.</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5.3.</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Начальник відділу здійснює керівництво його діяльністю, розподіляє обов’язки між працівниками, очолює та контролює їх роботу.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5.4.</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На період відпустки або на час відсутності начальника відділу його обов’язки виконує працівник відділу відповідно до розпорядження </w:t>
      </w:r>
      <w:r w:rsidR="00336407" w:rsidRPr="00010EE2">
        <w:rPr>
          <w:rFonts w:ascii="Times New Roman" w:hAnsi="Times New Roman" w:cs="Times New Roman"/>
          <w:b w:val="0"/>
          <w:sz w:val="24"/>
          <w:szCs w:val="24"/>
        </w:rPr>
        <w:t>сільського</w:t>
      </w:r>
      <w:r w:rsidRPr="00010EE2">
        <w:rPr>
          <w:rFonts w:ascii="Times New Roman" w:hAnsi="Times New Roman" w:cs="Times New Roman"/>
          <w:b w:val="0"/>
          <w:sz w:val="24"/>
          <w:szCs w:val="24"/>
        </w:rPr>
        <w:t xml:space="preserve"> голови.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5.5.</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Для узгодженого вирішення питань, що належать до компетенції  відділу,  може утворюватися колегія в складі начальника відділу (голова колегії), відповідальних працівників  відділу, керівників підпорядкованих закладів, методичної структури, громадських організацій. До складу колегії відділу можуть входити керівники інших місцевих органів виконавчої влади, підприємств, установ та організацій, що належать до сфери управління об’єднаної територіальної громади, а також науковці, висококваліфіковані спеціалісти. Засідання колегії проводяться в міру потреби, але не рідше ніж один раз на квартал. Рішення колегії затверджуються наказами начальника відділу.</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5.6. При  відділі  може  створюватися  рада</w:t>
      </w:r>
      <w:r w:rsidR="00813798"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з питань освіти (рада керівників  навчальних закладів, закладів</w:t>
      </w:r>
      <w:r w:rsidR="00813798" w:rsidRPr="00010EE2">
        <w:rPr>
          <w:rFonts w:ascii="Times New Roman" w:hAnsi="Times New Roman" w:cs="Times New Roman"/>
          <w:b w:val="0"/>
          <w:sz w:val="24"/>
          <w:szCs w:val="24"/>
        </w:rPr>
        <w:t xml:space="preserve"> охорони здоров</w:t>
      </w:r>
      <w:r w:rsidR="00813798" w:rsidRPr="00010EE2">
        <w:rPr>
          <w:rFonts w:ascii="Times New Roman" w:hAnsi="Times New Roman" w:cs="Times New Roman"/>
          <w:b w:val="0"/>
          <w:sz w:val="24"/>
          <w:szCs w:val="24"/>
          <w:lang w:val="ru-RU"/>
        </w:rPr>
        <w:t>`</w:t>
      </w:r>
      <w:r w:rsidR="00813798" w:rsidRPr="00010EE2">
        <w:rPr>
          <w:rFonts w:ascii="Times New Roman" w:hAnsi="Times New Roman" w:cs="Times New Roman"/>
          <w:b w:val="0"/>
          <w:sz w:val="24"/>
          <w:szCs w:val="24"/>
        </w:rPr>
        <w:t>я,</w:t>
      </w:r>
      <w:r w:rsidRPr="00010EE2">
        <w:rPr>
          <w:rFonts w:ascii="Times New Roman" w:hAnsi="Times New Roman" w:cs="Times New Roman"/>
          <w:b w:val="0"/>
          <w:sz w:val="24"/>
          <w:szCs w:val="24"/>
        </w:rPr>
        <w:t xml:space="preserve"> культури, фізкультурно-спортивних організацій),  діяльність якої регламентується положенням про неї,  а також інші  громадські утворення (ради),  комісії з числа  учасників  навчально-виховного процесу, молодіжних, фізкультуро-спортивних організацій, представників громадськості.</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lastRenderedPageBreak/>
        <w:t xml:space="preserve">5.7. </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Для  наукового, методичного та навчального забезпечення педагогічного процесу в закладах освіти, організації  методичної  роботи,  підвищення кваліфікації  педагогічних   працівників, координації методичних об’єднань </w:t>
      </w:r>
      <w:proofErr w:type="spellStart"/>
      <w:r w:rsidRPr="00010EE2">
        <w:rPr>
          <w:rFonts w:ascii="Times New Roman" w:hAnsi="Times New Roman" w:cs="Times New Roman"/>
          <w:b w:val="0"/>
          <w:sz w:val="24"/>
          <w:szCs w:val="24"/>
        </w:rPr>
        <w:t>педпрацівників</w:t>
      </w:r>
      <w:proofErr w:type="spellEnd"/>
      <w:r w:rsidRPr="00010EE2">
        <w:rPr>
          <w:rFonts w:ascii="Times New Roman" w:hAnsi="Times New Roman" w:cs="Times New Roman"/>
          <w:b w:val="0"/>
          <w:sz w:val="24"/>
          <w:szCs w:val="24"/>
        </w:rPr>
        <w:t xml:space="preserve">  при   відділі  може утворюватися методичний центр (кабінет, рада тощо) дошкільної, загальної середньої і позашкільної освіти як структурний підрозділ  відділу, який діє відповідно до положення про нього, або можуть створюватись посади методистів, уводитися додаткова оплата педагогічним працівникам, які очолюють методичні об’єднання (комісії).</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5.8. Для зміцнення матеріально-технічної бази підпорядкованих закладів освіти, здійснення контролю за економним та раціональним використанням енергоносіїв, здійснення нагляду за експлуатацією будівель та об’єктів, опалювальних та інженерних споруд, які знаходяться на балансі відділу освіти, може утворюватися група з централізованого господарського обслуговування (сервісна служба), яка діє відповідно до положення про неї.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5.9. Для бухгалтерського обліку та планування витрат на утримання закладів та структурних підрозділів відділу може утворюватися централізована бухгалтерія, яка діє відповідно до положення про неї.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5.10.</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Виходячи з потреб забезпечення належного функціонування закладів та установ освіти при відділі можуть утворюватися підрозділи (групи, творчі лабораторії, видавничі центри, </w:t>
      </w:r>
      <w:proofErr w:type="spellStart"/>
      <w:r w:rsidRPr="00010EE2">
        <w:rPr>
          <w:rFonts w:ascii="Times New Roman" w:hAnsi="Times New Roman" w:cs="Times New Roman"/>
          <w:b w:val="0"/>
          <w:sz w:val="24"/>
          <w:szCs w:val="24"/>
        </w:rPr>
        <w:t>психолого-медико-педагогічна</w:t>
      </w:r>
      <w:proofErr w:type="spellEnd"/>
      <w:r w:rsidRPr="00010EE2">
        <w:rPr>
          <w:rFonts w:ascii="Times New Roman" w:hAnsi="Times New Roman" w:cs="Times New Roman"/>
          <w:b w:val="0"/>
          <w:sz w:val="24"/>
          <w:szCs w:val="24"/>
        </w:rPr>
        <w:t xml:space="preserve"> консультація, логопедичні пункти, інші підрозділи), які функціонують в тому числі й на госпрозрахунковій основі.</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5.11. Для організації формування, обліку, зберігання і використання архівного фонду при відділі утворюється архів, який діє відповідно до положення, затвердженого начальником відділу або в іншому порядку згідно з чинним законодавством.</w:t>
      </w:r>
    </w:p>
    <w:p w:rsidR="00E62C11" w:rsidRPr="00010EE2" w:rsidRDefault="00E62C11" w:rsidP="00E62C11">
      <w:pPr>
        <w:pStyle w:val="a6"/>
        <w:jc w:val="both"/>
        <w:rPr>
          <w:rFonts w:ascii="Times New Roman" w:hAnsi="Times New Roman" w:cs="Times New Roman"/>
          <w:b w:val="0"/>
          <w:sz w:val="24"/>
          <w:szCs w:val="24"/>
        </w:rPr>
      </w:pPr>
    </w:p>
    <w:p w:rsidR="00E62C11" w:rsidRPr="00010EE2" w:rsidRDefault="00E62C11" w:rsidP="00E62C11">
      <w:pPr>
        <w:pStyle w:val="a6"/>
        <w:rPr>
          <w:rFonts w:ascii="Times New Roman" w:hAnsi="Times New Roman" w:cs="Times New Roman"/>
          <w:sz w:val="24"/>
          <w:szCs w:val="24"/>
        </w:rPr>
      </w:pPr>
      <w:r w:rsidRPr="00010EE2">
        <w:rPr>
          <w:rFonts w:ascii="Times New Roman" w:hAnsi="Times New Roman" w:cs="Times New Roman"/>
          <w:sz w:val="24"/>
          <w:szCs w:val="24"/>
          <w:lang w:val="en-US"/>
        </w:rPr>
        <w:t>V</w:t>
      </w:r>
      <w:r w:rsidRPr="00010EE2">
        <w:rPr>
          <w:rFonts w:ascii="Times New Roman" w:hAnsi="Times New Roman" w:cs="Times New Roman"/>
          <w:sz w:val="24"/>
          <w:szCs w:val="24"/>
        </w:rPr>
        <w:t>І.КЕРІВНИЦТВО ВІДДІЛУ</w:t>
      </w:r>
    </w:p>
    <w:p w:rsidR="00E62C11" w:rsidRPr="00010EE2" w:rsidRDefault="00E62C11" w:rsidP="00813798">
      <w:pPr>
        <w:pStyle w:val="a6"/>
        <w:ind w:firstLine="720"/>
        <w:jc w:val="both"/>
        <w:rPr>
          <w:rFonts w:ascii="Times New Roman" w:hAnsi="Times New Roman" w:cs="Times New Roman"/>
          <w:sz w:val="24"/>
          <w:szCs w:val="24"/>
        </w:rPr>
      </w:pPr>
      <w:r w:rsidRPr="00010EE2">
        <w:rPr>
          <w:rFonts w:ascii="Times New Roman" w:hAnsi="Times New Roman" w:cs="Times New Roman"/>
          <w:sz w:val="24"/>
          <w:szCs w:val="24"/>
        </w:rPr>
        <w:t xml:space="preserve">6.1.Начальник відділу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6.1.1.</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Відділ очолює начальник, який призначається на посаду  і  звільняється з посади розпорядженням </w:t>
      </w:r>
      <w:r w:rsidR="00813798" w:rsidRPr="00010EE2">
        <w:rPr>
          <w:rFonts w:ascii="Times New Roman" w:hAnsi="Times New Roman" w:cs="Times New Roman"/>
          <w:b w:val="0"/>
          <w:sz w:val="24"/>
          <w:szCs w:val="24"/>
        </w:rPr>
        <w:t>сільського</w:t>
      </w:r>
      <w:r w:rsidRPr="00010EE2">
        <w:rPr>
          <w:rFonts w:ascii="Times New Roman" w:hAnsi="Times New Roman" w:cs="Times New Roman"/>
          <w:b w:val="0"/>
          <w:sz w:val="24"/>
          <w:szCs w:val="24"/>
        </w:rPr>
        <w:t xml:space="preserve"> голови</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відповідно до законів України «Про місцеве самоврядування», «Про службу в органах місцевого самоврядування».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6.1.2. Особа, </w:t>
      </w:r>
      <w:r w:rsidR="000C1B65"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яка призначається на посаду начальника відділу,  повинна мати повну вищу освіту відповідного професійного спрямування за освітньо-кваліфікаційним рівнем магістра, спеціаліста;</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вільно володіти державною мовою. </w:t>
      </w:r>
    </w:p>
    <w:p w:rsidR="00E62C11" w:rsidRPr="00010EE2" w:rsidRDefault="00E62C11" w:rsidP="000C1B65">
      <w:pPr>
        <w:pStyle w:val="a6"/>
        <w:ind w:firstLine="720"/>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Спеціальні вимоги: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1) знання законодавства (Конституція України, закони України «Про службу в органах місцевого самоврядування», «Про запобігання корупції», «Про освіту», «Про загальну середню освіту», «Про дошкільну освіту», «Про позашкільну освіту», «Про оздоровлення та відпочинок дітей», «Про охорону дитинства», «Про сприяння соціальному становленню та розвитку молоді в Україні», «Про соціальну роботу з сім'ями, дітьми та молоддю»,                                   «Про молодіжні та дитячі громадські організації» , «Про фізичну культуру і спорт»,  «Про охорону дитинства», «Про попередження насильства в сім’ї», «Про культуру»);</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2) професійні знання  відповідно до посади з урахуванням вимог спеціальних законів;</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3) лідерство  (ведення ділових переговорів, вміння обґрунтовувати власну позицію, досягнення кінцевих результатів, систематичне й результативне підвищення професійних знань, умінь і навичок, вивчення передового досвіду, ініціювання його впровадження);</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4) прийняття ефективних рішень (вміння вирішувати комплексні завдання, забезпечення співвідношення ціни і якості, ефективне використання ресурсів  (у тому числі фінансових  і матеріальних), аналіз державної політики у сфері освіти, з питань сім’ї, жінок, дітей, молоді, фізичної культури та спорту та планування заходів з її реалізації);</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5) комунікації та взаємодія (вміння ефективної комунікації та публічних виступів, співпраця та налагодження партнерської взаємодії, соціальних  зв’язків, високорозвинені адміністративно-організаторські здібності, відкритість);</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 упровадження змін (реалізація плану змін, здатність до продуманих і рішучих дій, новаторства, самостійного  вирішення  складних проблем,                                                оцінка ефективності здійснених змін, відповідальність за результати своєї роботи);</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 управління організацією роботи та персоналом (організація і контроль роботи, управління проектами, якісним обслуговуванням, уміння працювати в команді та керувати нею, розв’язувати конфлікти, мотивування, оцінка і розвиток підлеглих);</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8) особистісні компетенції (аналітичні здібності, дисципліна і системність, точне дотримання правил внутрішнього трудового розпорядку та правил етики, </w:t>
      </w:r>
      <w:proofErr w:type="spellStart"/>
      <w:r w:rsidRPr="00010EE2">
        <w:rPr>
          <w:rFonts w:ascii="Times New Roman" w:hAnsi="Times New Roman" w:cs="Times New Roman"/>
          <w:b w:val="0"/>
          <w:sz w:val="24"/>
          <w:szCs w:val="24"/>
        </w:rPr>
        <w:t>інноваційність</w:t>
      </w:r>
      <w:proofErr w:type="spellEnd"/>
      <w:r w:rsidRPr="00010EE2">
        <w:rPr>
          <w:rFonts w:ascii="Times New Roman" w:hAnsi="Times New Roman" w:cs="Times New Roman"/>
          <w:b w:val="0"/>
          <w:sz w:val="24"/>
          <w:szCs w:val="24"/>
        </w:rPr>
        <w:t xml:space="preserve"> та креативність, самоорганізація </w:t>
      </w:r>
      <w:r w:rsidRPr="00010EE2">
        <w:rPr>
          <w:rFonts w:ascii="Times New Roman" w:hAnsi="Times New Roman" w:cs="Times New Roman"/>
          <w:b w:val="0"/>
          <w:sz w:val="24"/>
          <w:szCs w:val="24"/>
        </w:rPr>
        <w:lastRenderedPageBreak/>
        <w:t>та орієнтація на розвиток,  дипломатичність та гнучкість у використанні стилів спілкування і поведінки, незалежність та ініціативність, орієнтація на обслуговування, вміння працювати в стресових ситуаціях, високий рівень працездатності, культури поведінки).</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6.1.3. Начальник відділу може мати заступника, який призначається на посаду і звільняється з посади </w:t>
      </w:r>
      <w:r w:rsidR="007A1186" w:rsidRPr="00010EE2">
        <w:rPr>
          <w:rFonts w:ascii="Times New Roman" w:hAnsi="Times New Roman" w:cs="Times New Roman"/>
          <w:b w:val="0"/>
          <w:sz w:val="24"/>
          <w:szCs w:val="24"/>
        </w:rPr>
        <w:t>сіл</w:t>
      </w:r>
      <w:r w:rsidR="00813798" w:rsidRPr="00010EE2">
        <w:rPr>
          <w:rFonts w:ascii="Times New Roman" w:hAnsi="Times New Roman" w:cs="Times New Roman"/>
          <w:b w:val="0"/>
          <w:sz w:val="24"/>
          <w:szCs w:val="24"/>
        </w:rPr>
        <w:t>ь</w:t>
      </w:r>
      <w:r w:rsidR="007A1186" w:rsidRPr="00010EE2">
        <w:rPr>
          <w:rFonts w:ascii="Times New Roman" w:hAnsi="Times New Roman" w:cs="Times New Roman"/>
          <w:b w:val="0"/>
          <w:sz w:val="24"/>
          <w:szCs w:val="24"/>
        </w:rPr>
        <w:t>ським</w:t>
      </w:r>
      <w:r w:rsidRPr="00010EE2">
        <w:rPr>
          <w:rFonts w:ascii="Times New Roman" w:hAnsi="Times New Roman" w:cs="Times New Roman"/>
          <w:b w:val="0"/>
          <w:sz w:val="24"/>
          <w:szCs w:val="24"/>
        </w:rPr>
        <w:t xml:space="preserve"> головою.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6.2. Начальник відділу, представляючи інтереси громади в галузі освіти,  з питань</w:t>
      </w:r>
      <w:r w:rsidR="00813798" w:rsidRPr="00010EE2">
        <w:rPr>
          <w:rFonts w:ascii="Times New Roman" w:hAnsi="Times New Roman" w:cs="Times New Roman"/>
          <w:b w:val="0"/>
          <w:sz w:val="24"/>
          <w:szCs w:val="24"/>
        </w:rPr>
        <w:t xml:space="preserve"> охорони здоров</w:t>
      </w:r>
      <w:r w:rsidRPr="00010EE2">
        <w:rPr>
          <w:rFonts w:ascii="Times New Roman" w:hAnsi="Times New Roman" w:cs="Times New Roman"/>
          <w:b w:val="0"/>
          <w:sz w:val="24"/>
          <w:szCs w:val="24"/>
        </w:rPr>
        <w:t>’</w:t>
      </w:r>
      <w:r w:rsidR="00813798" w:rsidRPr="00010EE2">
        <w:rPr>
          <w:rFonts w:ascii="Times New Roman" w:hAnsi="Times New Roman" w:cs="Times New Roman"/>
          <w:b w:val="0"/>
          <w:sz w:val="24"/>
          <w:szCs w:val="24"/>
        </w:rPr>
        <w:t>я</w:t>
      </w:r>
      <w:r w:rsidRPr="00010EE2">
        <w:rPr>
          <w:rFonts w:ascii="Times New Roman" w:hAnsi="Times New Roman" w:cs="Times New Roman"/>
          <w:b w:val="0"/>
          <w:sz w:val="24"/>
          <w:szCs w:val="24"/>
        </w:rPr>
        <w:t xml:space="preserve">, </w:t>
      </w:r>
      <w:r w:rsidR="00813798" w:rsidRPr="00010EE2">
        <w:rPr>
          <w:rFonts w:ascii="Times New Roman" w:hAnsi="Times New Roman" w:cs="Times New Roman"/>
          <w:b w:val="0"/>
          <w:sz w:val="24"/>
          <w:szCs w:val="24"/>
        </w:rPr>
        <w:t xml:space="preserve">культури, </w:t>
      </w:r>
      <w:r w:rsidRPr="00010EE2">
        <w:rPr>
          <w:rFonts w:ascii="Times New Roman" w:hAnsi="Times New Roman" w:cs="Times New Roman"/>
          <w:b w:val="0"/>
          <w:sz w:val="24"/>
          <w:szCs w:val="24"/>
        </w:rPr>
        <w:t>молоді та спорту</w:t>
      </w:r>
      <w:r w:rsidR="00957E02" w:rsidRPr="00010EE2">
        <w:rPr>
          <w:rFonts w:ascii="Times New Roman" w:hAnsi="Times New Roman" w:cs="Times New Roman"/>
          <w:b w:val="0"/>
          <w:sz w:val="24"/>
          <w:szCs w:val="24"/>
        </w:rPr>
        <w:t>, туризму, зовнішніх зв</w:t>
      </w:r>
      <w:r w:rsidR="00040E31" w:rsidRPr="00010EE2">
        <w:rPr>
          <w:rFonts w:ascii="Times New Roman" w:hAnsi="Times New Roman" w:cs="Times New Roman"/>
          <w:b w:val="0"/>
          <w:sz w:val="24"/>
          <w:szCs w:val="24"/>
        </w:rPr>
        <w:t>'</w:t>
      </w:r>
      <w:r w:rsidR="00957E02" w:rsidRPr="00010EE2">
        <w:rPr>
          <w:rFonts w:ascii="Times New Roman" w:hAnsi="Times New Roman" w:cs="Times New Roman"/>
          <w:b w:val="0"/>
          <w:sz w:val="24"/>
          <w:szCs w:val="24"/>
        </w:rPr>
        <w:t>язків</w:t>
      </w:r>
      <w:r w:rsidR="00813798"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та у відносинах з юридичними та фізичними особами:</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6.2.1. Діє</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лише  на підставі,  в  межах   повноважень   та   в   спосіб,   передбачені</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Конституцією й законами України,  та керується у своїй</w:t>
      </w:r>
      <w:r w:rsidR="000C1B65"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діяльності</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Конституцією</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України і законами України, актами Президента України і   Кабінету</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Міністрів</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України, актами   </w:t>
      </w:r>
      <w:r w:rsidR="007A1186" w:rsidRPr="00010EE2">
        <w:rPr>
          <w:rFonts w:ascii="Times New Roman" w:hAnsi="Times New Roman" w:cs="Times New Roman"/>
          <w:b w:val="0"/>
          <w:sz w:val="24"/>
          <w:szCs w:val="24"/>
        </w:rPr>
        <w:t xml:space="preserve">органів місцевого </w:t>
      </w:r>
      <w:r w:rsidRPr="00010EE2">
        <w:rPr>
          <w:rFonts w:ascii="Times New Roman" w:hAnsi="Times New Roman" w:cs="Times New Roman"/>
          <w:b w:val="0"/>
          <w:sz w:val="24"/>
          <w:szCs w:val="24"/>
        </w:rPr>
        <w:t>самоврядування,  прийнятими  в межах їхньої</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компетенції. </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6.2.2. Здійснює</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керівництво</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відділом, додержується</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Конституції і законів</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України, інших </w:t>
      </w:r>
      <w:r w:rsidR="007A1186" w:rsidRPr="00010EE2">
        <w:rPr>
          <w:rFonts w:ascii="Times New Roman" w:hAnsi="Times New Roman" w:cs="Times New Roman"/>
          <w:b w:val="0"/>
          <w:sz w:val="24"/>
          <w:szCs w:val="24"/>
        </w:rPr>
        <w:t>нормативно-правових актів</w:t>
      </w:r>
      <w:r w:rsidRPr="00010EE2">
        <w:rPr>
          <w:rFonts w:ascii="Times New Roman" w:hAnsi="Times New Roman" w:cs="Times New Roman"/>
          <w:b w:val="0"/>
          <w:sz w:val="24"/>
          <w:szCs w:val="24"/>
        </w:rPr>
        <w:t>, актів</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органів</w:t>
      </w:r>
      <w:r w:rsidR="007A1186" w:rsidRPr="00010EE2">
        <w:rPr>
          <w:rFonts w:ascii="Times New Roman" w:hAnsi="Times New Roman" w:cs="Times New Roman"/>
          <w:b w:val="0"/>
          <w:sz w:val="24"/>
          <w:szCs w:val="24"/>
        </w:rPr>
        <w:t xml:space="preserve"> місцевого самоврядування</w:t>
      </w:r>
      <w:r w:rsidRPr="00010EE2">
        <w:rPr>
          <w:rFonts w:ascii="Times New Roman" w:hAnsi="Times New Roman" w:cs="Times New Roman"/>
          <w:b w:val="0"/>
          <w:sz w:val="24"/>
          <w:szCs w:val="24"/>
        </w:rPr>
        <w:t>; несе</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персональну</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відповідальність за організацію та </w:t>
      </w:r>
      <w:r w:rsidR="007A1186" w:rsidRPr="00010EE2">
        <w:rPr>
          <w:rFonts w:ascii="Times New Roman" w:hAnsi="Times New Roman" w:cs="Times New Roman"/>
          <w:b w:val="0"/>
          <w:sz w:val="24"/>
          <w:szCs w:val="24"/>
        </w:rPr>
        <w:t xml:space="preserve">результати його </w:t>
      </w:r>
      <w:r w:rsidRPr="00010EE2">
        <w:rPr>
          <w:rFonts w:ascii="Times New Roman" w:hAnsi="Times New Roman" w:cs="Times New Roman"/>
          <w:b w:val="0"/>
          <w:sz w:val="24"/>
          <w:szCs w:val="24"/>
        </w:rPr>
        <w:t>діяльності, сприяє</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створенню</w:t>
      </w:r>
      <w:r w:rsidR="007A1186"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належних умов праці.</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затвердження</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сесії</w:t>
      </w:r>
      <w:proofErr w:type="spellEnd"/>
      <w:r w:rsidR="007A1186" w:rsidRPr="00010EE2">
        <w:rPr>
          <w:rFonts w:ascii="Times New Roman" w:hAnsi="Times New Roman" w:cs="Times New Roman"/>
          <w:b w:val="0"/>
          <w:sz w:val="24"/>
          <w:szCs w:val="24"/>
          <w:lang w:val="ru-RU"/>
        </w:rPr>
        <w:t xml:space="preserve"> </w:t>
      </w:r>
      <w:r w:rsidR="00957E02"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rPr>
        <w:t>Ротмі</w:t>
      </w:r>
      <w:proofErr w:type="gramStart"/>
      <w:r w:rsidR="00514258" w:rsidRPr="00010EE2">
        <w:rPr>
          <w:rFonts w:ascii="Times New Roman" w:hAnsi="Times New Roman" w:cs="Times New Roman"/>
          <w:b w:val="0"/>
          <w:sz w:val="24"/>
          <w:szCs w:val="24"/>
        </w:rPr>
        <w:t>стр</w:t>
      </w:r>
      <w:proofErr w:type="gramEnd"/>
      <w:r w:rsidR="00514258" w:rsidRPr="00010EE2">
        <w:rPr>
          <w:rFonts w:ascii="Times New Roman" w:hAnsi="Times New Roman" w:cs="Times New Roman"/>
          <w:b w:val="0"/>
          <w:sz w:val="24"/>
          <w:szCs w:val="24"/>
        </w:rPr>
        <w:t>івської</w:t>
      </w:r>
      <w:proofErr w:type="spellEnd"/>
      <w:r w:rsidR="007A1186" w:rsidRPr="00010EE2">
        <w:rPr>
          <w:rFonts w:ascii="Times New Roman" w:hAnsi="Times New Roman" w:cs="Times New Roman"/>
          <w:b w:val="0"/>
          <w:sz w:val="24"/>
          <w:szCs w:val="24"/>
        </w:rPr>
        <w:t xml:space="preserve"> сільської ради</w:t>
      </w:r>
      <w:r w:rsidRPr="00010EE2">
        <w:rPr>
          <w:rFonts w:ascii="Times New Roman" w:hAnsi="Times New Roman" w:cs="Times New Roman"/>
          <w:b w:val="0"/>
          <w:sz w:val="24"/>
          <w:szCs w:val="24"/>
          <w:lang w:val="ru-RU"/>
        </w:rPr>
        <w:t xml:space="preserve"> </w:t>
      </w:r>
      <w:proofErr w:type="spellStart"/>
      <w:r w:rsidR="00957E02" w:rsidRPr="00010EE2">
        <w:rPr>
          <w:rFonts w:ascii="Times New Roman" w:hAnsi="Times New Roman" w:cs="Times New Roman"/>
          <w:b w:val="0"/>
          <w:sz w:val="24"/>
          <w:szCs w:val="24"/>
          <w:lang w:val="ru-RU"/>
        </w:rPr>
        <w:t>П</w:t>
      </w:r>
      <w:r w:rsidRPr="00010EE2">
        <w:rPr>
          <w:rFonts w:ascii="Times New Roman" w:hAnsi="Times New Roman" w:cs="Times New Roman"/>
          <w:b w:val="0"/>
          <w:sz w:val="24"/>
          <w:szCs w:val="24"/>
          <w:lang w:val="ru-RU"/>
        </w:rPr>
        <w:t>оложення</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відділ</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змін</w:t>
      </w:r>
      <w:proofErr w:type="spellEnd"/>
      <w:r w:rsidRPr="00010EE2">
        <w:rPr>
          <w:rFonts w:ascii="Times New Roman" w:hAnsi="Times New Roman" w:cs="Times New Roman"/>
          <w:b w:val="0"/>
          <w:sz w:val="24"/>
          <w:szCs w:val="24"/>
          <w:lang w:val="ru-RU"/>
        </w:rPr>
        <w:t xml:space="preserve"> до </w:t>
      </w:r>
      <w:proofErr w:type="spellStart"/>
      <w:r w:rsidRPr="00010EE2">
        <w:rPr>
          <w:rFonts w:ascii="Times New Roman" w:hAnsi="Times New Roman" w:cs="Times New Roman"/>
          <w:b w:val="0"/>
          <w:sz w:val="24"/>
          <w:szCs w:val="24"/>
          <w:lang w:val="ru-RU"/>
        </w:rPr>
        <w:t>нього</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його</w:t>
      </w:r>
      <w:proofErr w:type="spellEnd"/>
      <w:r w:rsidRPr="00010EE2">
        <w:rPr>
          <w:rFonts w:ascii="Times New Roman" w:hAnsi="Times New Roman" w:cs="Times New Roman"/>
          <w:b w:val="0"/>
          <w:sz w:val="24"/>
          <w:szCs w:val="24"/>
          <w:lang w:val="ru-RU"/>
        </w:rPr>
        <w:t xml:space="preserve"> структуру.</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6.2.4.</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Визначає</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посадові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ступінь</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відповідальності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працівників</w:t>
      </w:r>
      <w:proofErr w:type="spellEnd"/>
      <w:r w:rsidR="007A1186"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в</w:t>
      </w:r>
      <w:proofErr w:type="gramEnd"/>
      <w:r w:rsidRPr="00010EE2">
        <w:rPr>
          <w:rFonts w:ascii="Times New Roman" w:hAnsi="Times New Roman" w:cs="Times New Roman"/>
          <w:b w:val="0"/>
          <w:sz w:val="24"/>
          <w:szCs w:val="24"/>
          <w:lang w:val="ru-RU"/>
        </w:rPr>
        <w:t>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затвердження</w:t>
      </w:r>
      <w:proofErr w:type="spellEnd"/>
      <w:r w:rsidR="007A1186" w:rsidRPr="00010EE2">
        <w:rPr>
          <w:rFonts w:ascii="Times New Roman" w:hAnsi="Times New Roman" w:cs="Times New Roman"/>
          <w:b w:val="0"/>
          <w:sz w:val="24"/>
          <w:szCs w:val="24"/>
          <w:lang w:val="ru-RU"/>
        </w:rPr>
        <w:t xml:space="preserve"> </w:t>
      </w:r>
      <w:proofErr w:type="spellStart"/>
      <w:r w:rsidR="007A1186" w:rsidRPr="00010EE2">
        <w:rPr>
          <w:rFonts w:ascii="Times New Roman" w:hAnsi="Times New Roman" w:cs="Times New Roman"/>
          <w:b w:val="0"/>
          <w:sz w:val="24"/>
          <w:szCs w:val="24"/>
          <w:lang w:val="ru-RU"/>
        </w:rPr>
        <w:t>сільському</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їх</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функціональні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обов’язки</w:t>
      </w:r>
      <w:proofErr w:type="spellEnd"/>
      <w:r w:rsidRPr="00010EE2">
        <w:rPr>
          <w:rFonts w:ascii="Times New Roman" w:hAnsi="Times New Roman" w:cs="Times New Roman"/>
          <w:b w:val="0"/>
          <w:sz w:val="24"/>
          <w:szCs w:val="24"/>
          <w:lang w:val="ru-RU"/>
        </w:rPr>
        <w:t xml:space="preserve">. </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6.2.5.</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Планує</w:t>
      </w:r>
      <w:proofErr w:type="spellEnd"/>
      <w:r w:rsidRPr="00010EE2">
        <w:rPr>
          <w:rFonts w:ascii="Times New Roman" w:hAnsi="Times New Roman" w:cs="Times New Roman"/>
          <w:b w:val="0"/>
          <w:sz w:val="24"/>
          <w:szCs w:val="24"/>
          <w:lang w:val="ru-RU"/>
        </w:rPr>
        <w:t xml:space="preserve"> роботу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аналізує</w:t>
      </w:r>
      <w:proofErr w:type="spellEnd"/>
      <w:r w:rsidRPr="00010EE2">
        <w:rPr>
          <w:rFonts w:ascii="Times New Roman" w:hAnsi="Times New Roman" w:cs="Times New Roman"/>
          <w:b w:val="0"/>
          <w:sz w:val="24"/>
          <w:szCs w:val="24"/>
          <w:lang w:val="ru-RU"/>
        </w:rPr>
        <w:t xml:space="preserve"> стан </w:t>
      </w:r>
      <w:proofErr w:type="spellStart"/>
      <w:r w:rsidRPr="00010EE2">
        <w:rPr>
          <w:rFonts w:ascii="Times New Roman" w:hAnsi="Times New Roman" w:cs="Times New Roman"/>
          <w:b w:val="0"/>
          <w:sz w:val="24"/>
          <w:szCs w:val="24"/>
          <w:lang w:val="ru-RU"/>
        </w:rPr>
        <w:t>її</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виконання</w:t>
      </w:r>
      <w:proofErr w:type="spellEnd"/>
      <w:r w:rsidRPr="00010EE2">
        <w:rPr>
          <w:rFonts w:ascii="Times New Roman" w:hAnsi="Times New Roman" w:cs="Times New Roman"/>
          <w:b w:val="0"/>
          <w:sz w:val="24"/>
          <w:szCs w:val="24"/>
          <w:lang w:val="ru-RU"/>
        </w:rPr>
        <w:t xml:space="preserve">, вносить </w:t>
      </w:r>
      <w:proofErr w:type="spellStart"/>
      <w:r w:rsidRPr="00010EE2">
        <w:rPr>
          <w:rFonts w:ascii="Times New Roman" w:hAnsi="Times New Roman" w:cs="Times New Roman"/>
          <w:b w:val="0"/>
          <w:sz w:val="24"/>
          <w:szCs w:val="24"/>
          <w:lang w:val="ru-RU"/>
        </w:rPr>
        <w:t>пропозиції</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формування</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планів</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роботи</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об’єднаної</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територіальної</w:t>
      </w:r>
      <w:proofErr w:type="spellEnd"/>
      <w:r w:rsidR="000C1B6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6.2.6.</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Вживає</w:t>
      </w:r>
      <w:proofErr w:type="spellEnd"/>
      <w:r w:rsidRPr="00010EE2">
        <w:rPr>
          <w:rFonts w:ascii="Times New Roman" w:hAnsi="Times New Roman" w:cs="Times New Roman"/>
          <w:b w:val="0"/>
          <w:sz w:val="24"/>
          <w:szCs w:val="24"/>
          <w:lang w:val="ru-RU"/>
        </w:rPr>
        <w:t xml:space="preserve"> заходи </w:t>
      </w:r>
      <w:proofErr w:type="spellStart"/>
      <w:r w:rsidRPr="00010EE2">
        <w:rPr>
          <w:rFonts w:ascii="Times New Roman" w:hAnsi="Times New Roman" w:cs="Times New Roman"/>
          <w:b w:val="0"/>
          <w:sz w:val="24"/>
          <w:szCs w:val="24"/>
          <w:lang w:val="ru-RU"/>
        </w:rPr>
        <w:t>щодо</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вдосконалення</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організації</w:t>
      </w:r>
      <w:proofErr w:type="spellEnd"/>
      <w:r w:rsidRPr="00010EE2">
        <w:rPr>
          <w:rFonts w:ascii="Times New Roman" w:hAnsi="Times New Roman" w:cs="Times New Roman"/>
          <w:b w:val="0"/>
          <w:sz w:val="24"/>
          <w:szCs w:val="24"/>
          <w:lang w:val="ru-RU"/>
        </w:rPr>
        <w:t xml:space="preserve"> та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ідвищення</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ефективності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роботи</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6.2.7.</w:t>
      </w:r>
      <w:r w:rsidR="00F32731"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Звітує</w:t>
      </w:r>
      <w:proofErr w:type="spellEnd"/>
      <w:r w:rsidRPr="00010EE2">
        <w:rPr>
          <w:rFonts w:ascii="Times New Roman" w:hAnsi="Times New Roman" w:cs="Times New Roman"/>
          <w:b w:val="0"/>
          <w:sz w:val="24"/>
          <w:szCs w:val="24"/>
          <w:lang w:val="ru-RU"/>
        </w:rPr>
        <w:t xml:space="preserve"> перед </w:t>
      </w:r>
      <w:proofErr w:type="spellStart"/>
      <w:r w:rsidRPr="00010EE2">
        <w:rPr>
          <w:rFonts w:ascii="Times New Roman" w:hAnsi="Times New Roman" w:cs="Times New Roman"/>
          <w:b w:val="0"/>
          <w:sz w:val="24"/>
          <w:szCs w:val="24"/>
          <w:lang w:val="ru-RU"/>
        </w:rPr>
        <w:t>сесією</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виконавчим</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комітетом</w:t>
      </w:r>
      <w:proofErr w:type="spellEnd"/>
      <w:r w:rsidR="007A1186" w:rsidRPr="00010EE2">
        <w:rPr>
          <w:rFonts w:ascii="Times New Roman" w:hAnsi="Times New Roman" w:cs="Times New Roman"/>
          <w:b w:val="0"/>
          <w:sz w:val="24"/>
          <w:szCs w:val="24"/>
          <w:lang w:val="ru-RU"/>
        </w:rPr>
        <w:t xml:space="preserve"> </w:t>
      </w:r>
      <w:proofErr w:type="spellStart"/>
      <w:r w:rsidR="007A1186" w:rsidRPr="00010EE2">
        <w:rPr>
          <w:rFonts w:ascii="Times New Roman" w:hAnsi="Times New Roman" w:cs="Times New Roman"/>
          <w:b w:val="0"/>
          <w:sz w:val="24"/>
          <w:szCs w:val="24"/>
          <w:lang w:val="ru-RU"/>
        </w:rPr>
        <w:t>сільс</w:t>
      </w:r>
      <w:r w:rsidRPr="00010EE2">
        <w:rPr>
          <w:rFonts w:ascii="Times New Roman" w:hAnsi="Times New Roman" w:cs="Times New Roman"/>
          <w:b w:val="0"/>
          <w:sz w:val="24"/>
          <w:szCs w:val="24"/>
          <w:lang w:val="ru-RU"/>
        </w:rPr>
        <w:t>ької</w:t>
      </w:r>
      <w:proofErr w:type="spellEnd"/>
      <w:r w:rsidRPr="00010EE2">
        <w:rPr>
          <w:rFonts w:ascii="Times New Roman" w:hAnsi="Times New Roman" w:cs="Times New Roman"/>
          <w:b w:val="0"/>
          <w:sz w:val="24"/>
          <w:szCs w:val="24"/>
          <w:lang w:val="ru-RU"/>
        </w:rPr>
        <w:t xml:space="preserve"> ради, </w:t>
      </w:r>
      <w:proofErr w:type="spellStart"/>
      <w:r w:rsidR="007A1186" w:rsidRPr="00010EE2">
        <w:rPr>
          <w:rFonts w:ascii="Times New Roman" w:hAnsi="Times New Roman" w:cs="Times New Roman"/>
          <w:b w:val="0"/>
          <w:sz w:val="24"/>
          <w:szCs w:val="24"/>
          <w:lang w:val="ru-RU"/>
        </w:rPr>
        <w:t>сільським</w:t>
      </w:r>
      <w:proofErr w:type="spellEnd"/>
      <w:r w:rsidR="007A1186"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головою про </w:t>
      </w:r>
      <w:proofErr w:type="spellStart"/>
      <w:r w:rsidRPr="00010EE2">
        <w:rPr>
          <w:rFonts w:ascii="Times New Roman" w:hAnsi="Times New Roman" w:cs="Times New Roman"/>
          <w:b w:val="0"/>
          <w:sz w:val="24"/>
          <w:szCs w:val="24"/>
          <w:lang w:val="ru-RU"/>
        </w:rPr>
        <w:t>виконання</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покладених</w:t>
      </w:r>
      <w:proofErr w:type="spellEnd"/>
      <w:r w:rsidR="007A1186"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на</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завдань</w:t>
      </w:r>
      <w:proofErr w:type="spellEnd"/>
      <w:r w:rsidR="007A1186"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та</w:t>
      </w:r>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затверджених</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планів</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відповідає</w:t>
      </w:r>
      <w:proofErr w:type="spellEnd"/>
      <w:r w:rsidRPr="00010EE2">
        <w:rPr>
          <w:rFonts w:ascii="Times New Roman" w:hAnsi="Times New Roman" w:cs="Times New Roman"/>
          <w:b w:val="0"/>
          <w:sz w:val="24"/>
          <w:szCs w:val="24"/>
          <w:lang w:val="ru-RU"/>
        </w:rPr>
        <w:t xml:space="preserve"> за </w:t>
      </w:r>
      <w:proofErr w:type="spellStart"/>
      <w:r w:rsidRPr="00010EE2">
        <w:rPr>
          <w:rFonts w:ascii="Times New Roman" w:hAnsi="Times New Roman" w:cs="Times New Roman"/>
          <w:b w:val="0"/>
          <w:sz w:val="24"/>
          <w:szCs w:val="24"/>
          <w:lang w:val="ru-RU"/>
        </w:rPr>
        <w:t>виконанняпокладених</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відділ</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завдань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реалізації</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державної</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політики</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сфері</w:t>
      </w:r>
      <w:proofErr w:type="spellEnd"/>
      <w:r w:rsidR="007A1186"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 xml:space="preserve">, </w:t>
      </w:r>
      <w:proofErr w:type="spellStart"/>
      <w:r w:rsidR="000C1B65" w:rsidRPr="00010EE2">
        <w:rPr>
          <w:rFonts w:ascii="Times New Roman" w:hAnsi="Times New Roman" w:cs="Times New Roman"/>
          <w:b w:val="0"/>
          <w:sz w:val="24"/>
          <w:szCs w:val="24"/>
          <w:lang w:val="ru-RU"/>
        </w:rPr>
        <w:t>охорони</w:t>
      </w:r>
      <w:proofErr w:type="spellEnd"/>
      <w:r w:rsidR="000C1B65" w:rsidRPr="00010EE2">
        <w:rPr>
          <w:rFonts w:ascii="Times New Roman" w:hAnsi="Times New Roman" w:cs="Times New Roman"/>
          <w:b w:val="0"/>
          <w:sz w:val="24"/>
          <w:szCs w:val="24"/>
          <w:lang w:val="ru-RU"/>
        </w:rPr>
        <w:t xml:space="preserve"> </w:t>
      </w:r>
      <w:proofErr w:type="spellStart"/>
      <w:r w:rsidR="000C1B65" w:rsidRPr="00010EE2">
        <w:rPr>
          <w:rFonts w:ascii="Times New Roman" w:hAnsi="Times New Roman" w:cs="Times New Roman"/>
          <w:b w:val="0"/>
          <w:sz w:val="24"/>
          <w:szCs w:val="24"/>
          <w:lang w:val="ru-RU"/>
        </w:rPr>
        <w:t>здоров</w:t>
      </w:r>
      <w:r w:rsidRPr="00010EE2">
        <w:rPr>
          <w:rFonts w:ascii="Times New Roman" w:hAnsi="Times New Roman" w:cs="Times New Roman"/>
          <w:b w:val="0"/>
          <w:sz w:val="24"/>
          <w:szCs w:val="24"/>
          <w:lang w:val="ru-RU"/>
        </w:rPr>
        <w:t>’</w:t>
      </w:r>
      <w:r w:rsidR="000C1B65" w:rsidRPr="00010EE2">
        <w:rPr>
          <w:rFonts w:ascii="Times New Roman" w:hAnsi="Times New Roman" w:cs="Times New Roman"/>
          <w:b w:val="0"/>
          <w:sz w:val="24"/>
          <w:szCs w:val="24"/>
          <w:lang w:val="ru-RU"/>
        </w:rPr>
        <w:t>я</w:t>
      </w:r>
      <w:proofErr w:type="spellEnd"/>
      <w:r w:rsidRPr="00010EE2">
        <w:rPr>
          <w:rFonts w:ascii="Times New Roman" w:hAnsi="Times New Roman" w:cs="Times New Roman"/>
          <w:b w:val="0"/>
          <w:sz w:val="24"/>
          <w:szCs w:val="24"/>
          <w:lang w:val="ru-RU"/>
        </w:rPr>
        <w:t>,</w:t>
      </w:r>
      <w:r w:rsidR="000C1B65" w:rsidRPr="00010EE2">
        <w:rPr>
          <w:rFonts w:ascii="Times New Roman" w:hAnsi="Times New Roman" w:cs="Times New Roman"/>
          <w:b w:val="0"/>
          <w:sz w:val="24"/>
          <w:szCs w:val="24"/>
          <w:lang w:val="ru-RU"/>
        </w:rPr>
        <w:t xml:space="preserve"> </w:t>
      </w:r>
      <w:proofErr w:type="spellStart"/>
      <w:r w:rsidR="000C1B65" w:rsidRPr="00010EE2">
        <w:rPr>
          <w:rFonts w:ascii="Times New Roman" w:hAnsi="Times New Roman" w:cs="Times New Roman"/>
          <w:b w:val="0"/>
          <w:sz w:val="24"/>
          <w:szCs w:val="24"/>
          <w:lang w:val="ru-RU"/>
        </w:rPr>
        <w:t>культури</w:t>
      </w:r>
      <w:proofErr w:type="spellEnd"/>
      <w:r w:rsidR="000C1B65" w:rsidRPr="00010EE2">
        <w:rPr>
          <w:rFonts w:ascii="Times New Roman" w:hAnsi="Times New Roman" w:cs="Times New Roman"/>
          <w:b w:val="0"/>
          <w:sz w:val="24"/>
          <w:szCs w:val="24"/>
          <w:lang w:val="ru-RU"/>
        </w:rPr>
        <w:t>,</w:t>
      </w:r>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молоді</w:t>
      </w:r>
      <w:proofErr w:type="spellEnd"/>
      <w:r w:rsidRPr="00010EE2">
        <w:rPr>
          <w:rFonts w:ascii="Times New Roman" w:hAnsi="Times New Roman" w:cs="Times New Roman"/>
          <w:b w:val="0"/>
          <w:sz w:val="24"/>
          <w:szCs w:val="24"/>
          <w:lang w:val="ru-RU"/>
        </w:rPr>
        <w:t xml:space="preserve"> та спорту.</w:t>
      </w:r>
      <w:proofErr w:type="gramEnd"/>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6.2.8.</w:t>
      </w:r>
      <w:r w:rsidR="007A1186" w:rsidRPr="00010EE2">
        <w:rPr>
          <w:rFonts w:ascii="Times New Roman" w:hAnsi="Times New Roman" w:cs="Times New Roman"/>
          <w:b w:val="0"/>
          <w:sz w:val="24"/>
          <w:szCs w:val="24"/>
          <w:lang w:val="ru-RU"/>
        </w:rPr>
        <w:t xml:space="preserve"> </w:t>
      </w:r>
      <w:proofErr w:type="spellStart"/>
      <w:r w:rsidR="007A1186" w:rsidRPr="00010EE2">
        <w:rPr>
          <w:rFonts w:ascii="Times New Roman" w:hAnsi="Times New Roman" w:cs="Times New Roman"/>
          <w:b w:val="0"/>
          <w:sz w:val="24"/>
          <w:szCs w:val="24"/>
          <w:lang w:val="ru-RU"/>
        </w:rPr>
        <w:t>Може</w:t>
      </w:r>
      <w:proofErr w:type="spellEnd"/>
      <w:r w:rsidR="007A1186" w:rsidRPr="00010EE2">
        <w:rPr>
          <w:rFonts w:ascii="Times New Roman" w:hAnsi="Times New Roman" w:cs="Times New Roman"/>
          <w:b w:val="0"/>
          <w:sz w:val="24"/>
          <w:szCs w:val="24"/>
          <w:lang w:val="ru-RU"/>
        </w:rPr>
        <w:t xml:space="preserve"> </w:t>
      </w:r>
      <w:proofErr w:type="spellStart"/>
      <w:r w:rsidR="007A1186" w:rsidRPr="00010EE2">
        <w:rPr>
          <w:rFonts w:ascii="Times New Roman" w:hAnsi="Times New Roman" w:cs="Times New Roman"/>
          <w:b w:val="0"/>
          <w:sz w:val="24"/>
          <w:szCs w:val="24"/>
          <w:lang w:val="ru-RU"/>
        </w:rPr>
        <w:t>входити</w:t>
      </w:r>
      <w:proofErr w:type="spellEnd"/>
      <w:r w:rsidR="007A1186" w:rsidRPr="00010EE2">
        <w:rPr>
          <w:rFonts w:ascii="Times New Roman" w:hAnsi="Times New Roman" w:cs="Times New Roman"/>
          <w:b w:val="0"/>
          <w:sz w:val="24"/>
          <w:szCs w:val="24"/>
          <w:lang w:val="ru-RU"/>
        </w:rPr>
        <w:t xml:space="preserve"> до складу </w:t>
      </w:r>
      <w:proofErr w:type="spellStart"/>
      <w:r w:rsidR="007A1186" w:rsidRPr="00010EE2">
        <w:rPr>
          <w:rFonts w:ascii="Times New Roman" w:hAnsi="Times New Roman" w:cs="Times New Roman"/>
          <w:b w:val="0"/>
          <w:sz w:val="24"/>
          <w:szCs w:val="24"/>
          <w:lang w:val="ru-RU"/>
        </w:rPr>
        <w:t>виконкому</w:t>
      </w:r>
      <w:proofErr w:type="spellEnd"/>
      <w:r w:rsidR="007A1186"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rPr>
        <w:t>Ротмі</w:t>
      </w:r>
      <w:proofErr w:type="gramStart"/>
      <w:r w:rsidR="00514258" w:rsidRPr="00010EE2">
        <w:rPr>
          <w:rFonts w:ascii="Times New Roman" w:hAnsi="Times New Roman" w:cs="Times New Roman"/>
          <w:b w:val="0"/>
          <w:sz w:val="24"/>
          <w:szCs w:val="24"/>
        </w:rPr>
        <w:t>стр</w:t>
      </w:r>
      <w:proofErr w:type="gramEnd"/>
      <w:r w:rsidR="00514258" w:rsidRPr="00010EE2">
        <w:rPr>
          <w:rFonts w:ascii="Times New Roman" w:hAnsi="Times New Roman" w:cs="Times New Roman"/>
          <w:b w:val="0"/>
          <w:sz w:val="24"/>
          <w:szCs w:val="24"/>
        </w:rPr>
        <w:t>івської</w:t>
      </w:r>
      <w:proofErr w:type="spellEnd"/>
      <w:r w:rsidR="00E0509E" w:rsidRPr="00010EE2">
        <w:rPr>
          <w:rFonts w:ascii="Times New Roman" w:hAnsi="Times New Roman" w:cs="Times New Roman"/>
          <w:b w:val="0"/>
          <w:sz w:val="24"/>
          <w:szCs w:val="24"/>
        </w:rPr>
        <w:t xml:space="preserve"> сільської ради</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територіальної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00E0509E"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lang w:val="ru-RU"/>
        </w:rPr>
        <w:t>См</w:t>
      </w:r>
      <w:r w:rsidR="00040E31" w:rsidRPr="00010EE2">
        <w:rPr>
          <w:rFonts w:ascii="Times New Roman" w:hAnsi="Times New Roman" w:cs="Times New Roman"/>
          <w:b w:val="0"/>
          <w:sz w:val="24"/>
          <w:szCs w:val="24"/>
          <w:lang w:val="ru-RU"/>
        </w:rPr>
        <w:t>і</w:t>
      </w:r>
      <w:r w:rsidR="00514258" w:rsidRPr="00010EE2">
        <w:rPr>
          <w:rFonts w:ascii="Times New Roman" w:hAnsi="Times New Roman" w:cs="Times New Roman"/>
          <w:b w:val="0"/>
          <w:sz w:val="24"/>
          <w:szCs w:val="24"/>
          <w:lang w:val="ru-RU"/>
        </w:rPr>
        <w:t>лянськоо</w:t>
      </w:r>
      <w:proofErr w:type="spellEnd"/>
      <w:r w:rsidR="00E0509E"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району </w:t>
      </w:r>
      <w:proofErr w:type="spellStart"/>
      <w:r w:rsidRPr="00010EE2">
        <w:rPr>
          <w:rFonts w:ascii="Times New Roman" w:hAnsi="Times New Roman" w:cs="Times New Roman"/>
          <w:b w:val="0"/>
          <w:sz w:val="24"/>
          <w:szCs w:val="24"/>
          <w:lang w:val="ru-RU"/>
        </w:rPr>
        <w:t>Черкаської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області</w:t>
      </w:r>
      <w:proofErr w:type="spellEnd"/>
      <w:r w:rsidRPr="00010EE2">
        <w:rPr>
          <w:rFonts w:ascii="Times New Roman" w:hAnsi="Times New Roman" w:cs="Times New Roman"/>
          <w:b w:val="0"/>
          <w:sz w:val="24"/>
          <w:szCs w:val="24"/>
          <w:lang w:val="ru-RU"/>
        </w:rPr>
        <w:t>.  6.2.9.</w:t>
      </w:r>
      <w:r w:rsidR="009D5AB5"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Вносить </w:t>
      </w:r>
      <w:proofErr w:type="spellStart"/>
      <w:r w:rsidRPr="00010EE2">
        <w:rPr>
          <w:rFonts w:ascii="Times New Roman" w:hAnsi="Times New Roman" w:cs="Times New Roman"/>
          <w:b w:val="0"/>
          <w:sz w:val="24"/>
          <w:szCs w:val="24"/>
          <w:lang w:val="ru-RU"/>
        </w:rPr>
        <w:t>пропозиці</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дорозгляду</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засіданнях</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сесії</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виконкому</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w:t>
      </w:r>
      <w:proofErr w:type="spellEnd"/>
      <w:r w:rsidRPr="00010EE2">
        <w:rPr>
          <w:rFonts w:ascii="Times New Roman" w:hAnsi="Times New Roman" w:cs="Times New Roman"/>
          <w:b w:val="0"/>
          <w:sz w:val="24"/>
          <w:szCs w:val="24"/>
          <w:lang w:val="ru-RU"/>
        </w:rPr>
        <w:t xml:space="preserve"> належать до </w:t>
      </w:r>
      <w:proofErr w:type="spellStart"/>
      <w:r w:rsidRPr="00010EE2">
        <w:rPr>
          <w:rFonts w:ascii="Times New Roman" w:hAnsi="Times New Roman" w:cs="Times New Roman"/>
          <w:b w:val="0"/>
          <w:sz w:val="24"/>
          <w:szCs w:val="24"/>
          <w:lang w:val="ru-RU"/>
        </w:rPr>
        <w:t>компетенції</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розробля</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проекти</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відповідних</w:t>
      </w:r>
      <w:proofErr w:type="spellEnd"/>
      <w:r w:rsidR="009D5AB5"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р</w:t>
      </w:r>
      <w:proofErr w:type="gramEnd"/>
      <w:r w:rsidRPr="00010EE2">
        <w:rPr>
          <w:rFonts w:ascii="Times New Roman" w:hAnsi="Times New Roman" w:cs="Times New Roman"/>
          <w:b w:val="0"/>
          <w:sz w:val="24"/>
          <w:szCs w:val="24"/>
          <w:lang w:val="ru-RU"/>
        </w:rPr>
        <w:t>ішень</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6.2.10.</w:t>
      </w:r>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Може</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брати</w:t>
      </w:r>
      <w:proofErr w:type="spellEnd"/>
      <w:r w:rsidRPr="00010EE2">
        <w:rPr>
          <w:rFonts w:ascii="Times New Roman" w:hAnsi="Times New Roman" w:cs="Times New Roman"/>
          <w:b w:val="0"/>
          <w:sz w:val="24"/>
          <w:szCs w:val="24"/>
          <w:lang w:val="ru-RU"/>
        </w:rPr>
        <w:t xml:space="preserve"> участь у </w:t>
      </w:r>
      <w:proofErr w:type="spellStart"/>
      <w:r w:rsidRPr="00010EE2">
        <w:rPr>
          <w:rFonts w:ascii="Times New Roman" w:hAnsi="Times New Roman" w:cs="Times New Roman"/>
          <w:b w:val="0"/>
          <w:sz w:val="24"/>
          <w:szCs w:val="24"/>
          <w:lang w:val="ru-RU"/>
        </w:rPr>
        <w:t>засіданнях</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органів</w:t>
      </w:r>
      <w:proofErr w:type="spellEnd"/>
      <w:r w:rsidR="009D5AB5"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м</w:t>
      </w:r>
      <w:proofErr w:type="gramEnd"/>
      <w:r w:rsidRPr="00010EE2">
        <w:rPr>
          <w:rFonts w:ascii="Times New Roman" w:hAnsi="Times New Roman" w:cs="Times New Roman"/>
          <w:b w:val="0"/>
          <w:sz w:val="24"/>
          <w:szCs w:val="24"/>
          <w:lang w:val="ru-RU"/>
        </w:rPr>
        <w:t>ісцевого</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6.2.11.</w:t>
      </w:r>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Представляє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інтереси</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взаємовідносинах</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іншими</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структурними</w:t>
      </w:r>
      <w:proofErr w:type="spellEnd"/>
      <w:r w:rsidR="00E0509E"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ідрозділами</w:t>
      </w:r>
      <w:proofErr w:type="spellEnd"/>
      <w:r w:rsidR="009D5AB5"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rPr>
        <w:t>Ротмістрівської</w:t>
      </w:r>
      <w:proofErr w:type="spellEnd"/>
      <w:r w:rsidR="00E0509E" w:rsidRPr="00010EE2">
        <w:rPr>
          <w:rFonts w:ascii="Times New Roman" w:hAnsi="Times New Roman" w:cs="Times New Roman"/>
          <w:b w:val="0"/>
          <w:sz w:val="24"/>
          <w:szCs w:val="24"/>
        </w:rPr>
        <w:t xml:space="preserve"> сільської ради</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територіальної</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009D5AB5"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lang w:val="ru-RU"/>
        </w:rPr>
        <w:t>Смілянського</w:t>
      </w:r>
      <w:proofErr w:type="spellEnd"/>
      <w:r w:rsidR="00E0509E"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району </w:t>
      </w:r>
      <w:proofErr w:type="spellStart"/>
      <w:r w:rsidRPr="00010EE2">
        <w:rPr>
          <w:rFonts w:ascii="Times New Roman" w:hAnsi="Times New Roman" w:cs="Times New Roman"/>
          <w:b w:val="0"/>
          <w:sz w:val="24"/>
          <w:szCs w:val="24"/>
          <w:lang w:val="ru-RU"/>
        </w:rPr>
        <w:t>Черкаської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області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управліннями</w:t>
      </w:r>
      <w:proofErr w:type="spellEnd"/>
      <w:r w:rsidR="00F32731"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науки та у справах </w:t>
      </w:r>
      <w:proofErr w:type="spellStart"/>
      <w:r w:rsidRPr="00010EE2">
        <w:rPr>
          <w:rFonts w:ascii="Times New Roman" w:hAnsi="Times New Roman" w:cs="Times New Roman"/>
          <w:b w:val="0"/>
          <w:sz w:val="24"/>
          <w:szCs w:val="24"/>
          <w:lang w:val="ru-RU"/>
        </w:rPr>
        <w:t>сім’ї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молоді</w:t>
      </w:r>
      <w:proofErr w:type="spellEnd"/>
      <w:r w:rsidRPr="00010EE2">
        <w:rPr>
          <w:rFonts w:ascii="Times New Roman" w:hAnsi="Times New Roman" w:cs="Times New Roman"/>
          <w:b w:val="0"/>
          <w:sz w:val="24"/>
          <w:szCs w:val="24"/>
          <w:lang w:val="ru-RU"/>
        </w:rPr>
        <w:t xml:space="preserve"> та спорту,  Департаменту </w:t>
      </w:r>
      <w:proofErr w:type="spellStart"/>
      <w:r w:rsidRPr="00010EE2">
        <w:rPr>
          <w:rFonts w:ascii="Times New Roman" w:hAnsi="Times New Roman" w:cs="Times New Roman"/>
          <w:b w:val="0"/>
          <w:sz w:val="24"/>
          <w:szCs w:val="24"/>
          <w:lang w:val="ru-RU"/>
        </w:rPr>
        <w:t>культури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взаємозв’язків</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із</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громадськістю</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Черкаської</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облдержадміністрації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іншими</w:t>
      </w:r>
      <w:proofErr w:type="spellEnd"/>
      <w:r w:rsidR="00957E02"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центральними</w:t>
      </w:r>
      <w:proofErr w:type="spellEnd"/>
      <w:r w:rsidRPr="00010EE2">
        <w:rPr>
          <w:rFonts w:ascii="Times New Roman" w:hAnsi="Times New Roman" w:cs="Times New Roman"/>
          <w:b w:val="0"/>
          <w:sz w:val="24"/>
          <w:szCs w:val="24"/>
          <w:lang w:val="ru-RU"/>
        </w:rPr>
        <w:t xml:space="preserve"> органами </w:t>
      </w:r>
      <w:proofErr w:type="spellStart"/>
      <w:r w:rsidRPr="00010EE2">
        <w:rPr>
          <w:rFonts w:ascii="Times New Roman" w:hAnsi="Times New Roman" w:cs="Times New Roman"/>
          <w:b w:val="0"/>
          <w:sz w:val="24"/>
          <w:szCs w:val="24"/>
          <w:lang w:val="ru-RU"/>
        </w:rPr>
        <w:t>виконавчої</w:t>
      </w:r>
      <w:proofErr w:type="spellEnd"/>
      <w:r w:rsidR="00957E02"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влади</w:t>
      </w:r>
      <w:proofErr w:type="spellEnd"/>
      <w:r w:rsidRPr="00010EE2">
        <w:rPr>
          <w:rFonts w:ascii="Times New Roman" w:hAnsi="Times New Roman" w:cs="Times New Roman"/>
          <w:b w:val="0"/>
          <w:sz w:val="24"/>
          <w:szCs w:val="24"/>
          <w:lang w:val="ru-RU"/>
        </w:rPr>
        <w:t xml:space="preserve">, органами </w:t>
      </w:r>
      <w:proofErr w:type="spellStart"/>
      <w:r w:rsidRPr="00010EE2">
        <w:rPr>
          <w:rFonts w:ascii="Times New Roman" w:hAnsi="Times New Roman" w:cs="Times New Roman"/>
          <w:b w:val="0"/>
          <w:sz w:val="24"/>
          <w:szCs w:val="24"/>
          <w:lang w:val="ru-RU"/>
        </w:rPr>
        <w:t>місцевого</w:t>
      </w:r>
      <w:proofErr w:type="spellEnd"/>
      <w:r w:rsidR="00957E02"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ідприємствами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установами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організаціями</w:t>
      </w:r>
      <w:proofErr w:type="spellEnd"/>
      <w:r w:rsidRPr="00010EE2">
        <w:rPr>
          <w:rFonts w:ascii="Times New Roman" w:hAnsi="Times New Roman" w:cs="Times New Roman"/>
          <w:b w:val="0"/>
          <w:sz w:val="24"/>
          <w:szCs w:val="24"/>
          <w:lang w:val="ru-RU"/>
        </w:rPr>
        <w:t xml:space="preserve"> - за </w:t>
      </w:r>
      <w:proofErr w:type="spellStart"/>
      <w:r w:rsidRPr="00010EE2">
        <w:rPr>
          <w:rFonts w:ascii="Times New Roman" w:hAnsi="Times New Roman" w:cs="Times New Roman"/>
          <w:b w:val="0"/>
          <w:sz w:val="24"/>
          <w:szCs w:val="24"/>
          <w:lang w:val="ru-RU"/>
        </w:rPr>
        <w:t>дорученням</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керівництва</w:t>
      </w:r>
      <w:proofErr w:type="spellEnd"/>
      <w:r w:rsidR="00E0509E"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rPr>
        <w:t>Ротмістрівської</w:t>
      </w:r>
      <w:proofErr w:type="spellEnd"/>
      <w:r w:rsidR="00514258" w:rsidRPr="00010EE2">
        <w:rPr>
          <w:b w:val="0"/>
          <w:sz w:val="24"/>
          <w:szCs w:val="24"/>
        </w:rPr>
        <w:t xml:space="preserve"> </w:t>
      </w:r>
      <w:r w:rsidR="00E0509E" w:rsidRPr="00010EE2">
        <w:rPr>
          <w:rFonts w:ascii="Times New Roman" w:hAnsi="Times New Roman" w:cs="Times New Roman"/>
          <w:b w:val="0"/>
          <w:sz w:val="24"/>
          <w:szCs w:val="24"/>
        </w:rPr>
        <w:t>сільської ради</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територіальної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00E0509E" w:rsidRPr="00010EE2">
        <w:rPr>
          <w:rFonts w:ascii="Times New Roman" w:hAnsi="Times New Roman" w:cs="Times New Roman"/>
          <w:b w:val="0"/>
          <w:sz w:val="24"/>
          <w:szCs w:val="24"/>
          <w:lang w:val="ru-RU"/>
        </w:rPr>
        <w:t xml:space="preserve"> </w:t>
      </w:r>
      <w:proofErr w:type="spellStart"/>
      <w:r w:rsidR="00514258" w:rsidRPr="00010EE2">
        <w:rPr>
          <w:rFonts w:ascii="Times New Roman" w:hAnsi="Times New Roman" w:cs="Times New Roman"/>
          <w:b w:val="0"/>
          <w:sz w:val="24"/>
          <w:szCs w:val="24"/>
          <w:lang w:val="ru-RU"/>
        </w:rPr>
        <w:t>Смілянського</w:t>
      </w:r>
      <w:proofErr w:type="spellEnd"/>
      <w:r w:rsidR="00E0509E"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району </w:t>
      </w:r>
      <w:proofErr w:type="spellStart"/>
      <w:r w:rsidRPr="00010EE2">
        <w:rPr>
          <w:rFonts w:ascii="Times New Roman" w:hAnsi="Times New Roman" w:cs="Times New Roman"/>
          <w:b w:val="0"/>
          <w:sz w:val="24"/>
          <w:szCs w:val="24"/>
          <w:lang w:val="ru-RU"/>
        </w:rPr>
        <w:t>Черкаської</w:t>
      </w:r>
      <w:proofErr w:type="spellEnd"/>
      <w:r w:rsidR="0051425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області</w:t>
      </w:r>
      <w:proofErr w:type="spellEnd"/>
      <w:r w:rsidRPr="00010EE2">
        <w:rPr>
          <w:rFonts w:ascii="Times New Roman" w:hAnsi="Times New Roman" w:cs="Times New Roman"/>
          <w:b w:val="0"/>
          <w:sz w:val="24"/>
          <w:szCs w:val="24"/>
          <w:lang w:val="ru-RU"/>
        </w:rPr>
        <w:t xml:space="preserve">.  </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6.2.12. </w:t>
      </w:r>
      <w:proofErr w:type="spellStart"/>
      <w:r w:rsidRPr="00010EE2">
        <w:rPr>
          <w:rFonts w:ascii="Times New Roman" w:hAnsi="Times New Roman" w:cs="Times New Roman"/>
          <w:b w:val="0"/>
          <w:sz w:val="24"/>
          <w:szCs w:val="24"/>
          <w:lang w:val="ru-RU"/>
        </w:rPr>
        <w:t>Спрямовує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координує</w:t>
      </w:r>
      <w:proofErr w:type="spellEnd"/>
      <w:r w:rsidR="00F32731"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діяльність</w:t>
      </w:r>
      <w:proofErr w:type="spellEnd"/>
      <w:r w:rsidR="00F32731"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ідпорядкованих</w:t>
      </w:r>
      <w:proofErr w:type="spellEnd"/>
      <w:r w:rsidR="00F32731"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закладів</w:t>
      </w:r>
      <w:proofErr w:type="spellEnd"/>
      <w:r w:rsidR="00F32731"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6.2.13.</w:t>
      </w:r>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Здійснює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добі</w:t>
      </w:r>
      <w:proofErr w:type="gramStart"/>
      <w:r w:rsidRPr="00010EE2">
        <w:rPr>
          <w:rFonts w:ascii="Times New Roman" w:hAnsi="Times New Roman" w:cs="Times New Roman"/>
          <w:b w:val="0"/>
          <w:sz w:val="24"/>
          <w:szCs w:val="24"/>
          <w:lang w:val="ru-RU"/>
        </w:rPr>
        <w:t>р</w:t>
      </w:r>
      <w:proofErr w:type="spellEnd"/>
      <w:proofErr w:type="gram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кадрів</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6.2.14.</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Постійно</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вдосконалює</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організацію</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своєї</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підвищує</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професійну</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кваліфікацію</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визначає</w:t>
      </w:r>
      <w:proofErr w:type="spellEnd"/>
      <w:r w:rsidRPr="00010EE2">
        <w:rPr>
          <w:rFonts w:ascii="Times New Roman" w:hAnsi="Times New Roman" w:cs="Times New Roman"/>
          <w:b w:val="0"/>
          <w:sz w:val="24"/>
          <w:szCs w:val="24"/>
          <w:lang w:val="ru-RU"/>
        </w:rPr>
        <w:t xml:space="preserve"> потреби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пріоритетні</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напрями</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підготовки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перепідготовки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підвищення</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кваліфікації</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працівників</w:t>
      </w:r>
      <w:proofErr w:type="spellEnd"/>
      <w:r w:rsidR="009D5AB5"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в</w:t>
      </w:r>
      <w:proofErr w:type="gramEnd"/>
      <w:r w:rsidRPr="00010EE2">
        <w:rPr>
          <w:rFonts w:ascii="Times New Roman" w:hAnsi="Times New Roman" w:cs="Times New Roman"/>
          <w:b w:val="0"/>
          <w:sz w:val="24"/>
          <w:szCs w:val="24"/>
          <w:lang w:val="ru-RU"/>
        </w:rPr>
        <w:t>ідділу</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6.2.15.</w:t>
      </w:r>
      <w:r w:rsidR="009D5AB5"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 xml:space="preserve">Проводить </w:t>
      </w:r>
      <w:proofErr w:type="spellStart"/>
      <w:r w:rsidRPr="00010EE2">
        <w:rPr>
          <w:rFonts w:ascii="Times New Roman" w:hAnsi="Times New Roman" w:cs="Times New Roman"/>
          <w:b w:val="0"/>
          <w:sz w:val="24"/>
          <w:szCs w:val="24"/>
          <w:lang w:val="ru-RU"/>
        </w:rPr>
        <w:t>особистий</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прийом</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громадян</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w:t>
      </w:r>
      <w:proofErr w:type="spellEnd"/>
      <w:r w:rsidRPr="00010EE2">
        <w:rPr>
          <w:rFonts w:ascii="Times New Roman" w:hAnsi="Times New Roman" w:cs="Times New Roman"/>
          <w:b w:val="0"/>
          <w:sz w:val="24"/>
          <w:szCs w:val="24"/>
          <w:lang w:val="ru-RU"/>
        </w:rPr>
        <w:t xml:space="preserve"> належать до </w:t>
      </w:r>
      <w:proofErr w:type="spellStart"/>
      <w:r w:rsidRPr="00010EE2">
        <w:rPr>
          <w:rFonts w:ascii="Times New Roman" w:hAnsi="Times New Roman" w:cs="Times New Roman"/>
          <w:b w:val="0"/>
          <w:sz w:val="24"/>
          <w:szCs w:val="24"/>
          <w:lang w:val="ru-RU"/>
        </w:rPr>
        <w:t>повноважень</w:t>
      </w:r>
      <w:proofErr w:type="spellEnd"/>
      <w:r w:rsidR="009D5AB5"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6.2.16. </w:t>
      </w:r>
      <w:proofErr w:type="spellStart"/>
      <w:r w:rsidRPr="00010EE2">
        <w:rPr>
          <w:rFonts w:ascii="Times New Roman" w:hAnsi="Times New Roman" w:cs="Times New Roman"/>
          <w:b w:val="0"/>
          <w:sz w:val="24"/>
          <w:szCs w:val="24"/>
          <w:lang w:val="ru-RU"/>
        </w:rPr>
        <w:t>Контролює</w:t>
      </w:r>
      <w:proofErr w:type="spellEnd"/>
      <w:r w:rsidRPr="00010EE2">
        <w:rPr>
          <w:rFonts w:ascii="Times New Roman" w:hAnsi="Times New Roman" w:cs="Times New Roman"/>
          <w:b w:val="0"/>
          <w:sz w:val="24"/>
          <w:szCs w:val="24"/>
          <w:lang w:val="ru-RU"/>
        </w:rPr>
        <w:t xml:space="preserve"> стан </w:t>
      </w:r>
      <w:proofErr w:type="spellStart"/>
      <w:r w:rsidRPr="00010EE2">
        <w:rPr>
          <w:rFonts w:ascii="Times New Roman" w:hAnsi="Times New Roman" w:cs="Times New Roman"/>
          <w:b w:val="0"/>
          <w:sz w:val="24"/>
          <w:szCs w:val="24"/>
          <w:lang w:val="ru-RU"/>
        </w:rPr>
        <w:t>трудової</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виконавської</w:t>
      </w:r>
      <w:proofErr w:type="spellEnd"/>
      <w:r w:rsidR="00214C3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дисципліни</w:t>
      </w:r>
      <w:proofErr w:type="spellEnd"/>
      <w:r w:rsidR="00214C38" w:rsidRPr="00010EE2">
        <w:rPr>
          <w:rFonts w:ascii="Times New Roman" w:hAnsi="Times New Roman" w:cs="Times New Roman"/>
          <w:b w:val="0"/>
          <w:sz w:val="24"/>
          <w:szCs w:val="24"/>
          <w:lang w:val="ru-RU"/>
        </w:rPr>
        <w:t xml:space="preserve"> </w:t>
      </w:r>
      <w:proofErr w:type="gramStart"/>
      <w:r w:rsidRPr="00010EE2">
        <w:rPr>
          <w:rFonts w:ascii="Times New Roman" w:hAnsi="Times New Roman" w:cs="Times New Roman"/>
          <w:b w:val="0"/>
          <w:sz w:val="24"/>
          <w:szCs w:val="24"/>
          <w:lang w:val="ru-RU"/>
        </w:rPr>
        <w:t>у</w:t>
      </w:r>
      <w:proofErr w:type="gramEnd"/>
      <w:r w:rsidR="00214C3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забезпечує</w:t>
      </w:r>
      <w:proofErr w:type="spellEnd"/>
      <w:r w:rsidRPr="00010EE2">
        <w:rPr>
          <w:rFonts w:ascii="Times New Roman" w:hAnsi="Times New Roman" w:cs="Times New Roman"/>
          <w:b w:val="0"/>
          <w:sz w:val="24"/>
          <w:szCs w:val="24"/>
          <w:lang w:val="ru-RU"/>
        </w:rPr>
        <w:t xml:space="preserve"> в межах </w:t>
      </w:r>
      <w:proofErr w:type="spellStart"/>
      <w:r w:rsidRPr="00010EE2">
        <w:rPr>
          <w:rFonts w:ascii="Times New Roman" w:hAnsi="Times New Roman" w:cs="Times New Roman"/>
          <w:b w:val="0"/>
          <w:sz w:val="24"/>
          <w:szCs w:val="24"/>
          <w:lang w:val="ru-RU"/>
        </w:rPr>
        <w:t>своїх</w:t>
      </w:r>
      <w:proofErr w:type="spellEnd"/>
      <w:r w:rsidR="00214C3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повноважень</w:t>
      </w:r>
      <w:proofErr w:type="spellEnd"/>
      <w:r w:rsidR="00214C3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збереження</w:t>
      </w:r>
      <w:proofErr w:type="spellEnd"/>
      <w:r w:rsidR="00214C38"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інформації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обмеженим</w:t>
      </w:r>
      <w:proofErr w:type="spellEnd"/>
      <w:r w:rsidRPr="00010EE2">
        <w:rPr>
          <w:rFonts w:ascii="Times New Roman" w:hAnsi="Times New Roman" w:cs="Times New Roman"/>
          <w:b w:val="0"/>
          <w:sz w:val="24"/>
          <w:szCs w:val="24"/>
          <w:lang w:val="ru-RU"/>
        </w:rPr>
        <w:t xml:space="preserve"> доступом.</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6.2.17. </w:t>
      </w:r>
      <w:proofErr w:type="spellStart"/>
      <w:r w:rsidRPr="00010EE2">
        <w:rPr>
          <w:rFonts w:ascii="Times New Roman" w:hAnsi="Times New Roman" w:cs="Times New Roman"/>
          <w:b w:val="0"/>
          <w:sz w:val="24"/>
          <w:szCs w:val="24"/>
          <w:lang w:val="ru-RU"/>
        </w:rPr>
        <w:t>Шанобливо</w:t>
      </w:r>
      <w:proofErr w:type="spellEnd"/>
      <w:r w:rsidRPr="00010EE2">
        <w:rPr>
          <w:rFonts w:ascii="Times New Roman" w:hAnsi="Times New Roman" w:cs="Times New Roman"/>
          <w:b w:val="0"/>
          <w:sz w:val="24"/>
          <w:szCs w:val="24"/>
          <w:lang w:val="ru-RU"/>
        </w:rPr>
        <w:t xml:space="preserve"> ставиться до  </w:t>
      </w:r>
      <w:proofErr w:type="spellStart"/>
      <w:r w:rsidRPr="00010EE2">
        <w:rPr>
          <w:rFonts w:ascii="Times New Roman" w:hAnsi="Times New Roman" w:cs="Times New Roman"/>
          <w:b w:val="0"/>
          <w:sz w:val="24"/>
          <w:szCs w:val="24"/>
          <w:lang w:val="ru-RU"/>
        </w:rPr>
        <w:t>громадян</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їх</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звернень</w:t>
      </w:r>
      <w:proofErr w:type="spellEnd"/>
      <w:r w:rsidRPr="00010EE2">
        <w:rPr>
          <w:rFonts w:ascii="Times New Roman" w:hAnsi="Times New Roman" w:cs="Times New Roman"/>
          <w:b w:val="0"/>
          <w:sz w:val="24"/>
          <w:szCs w:val="24"/>
          <w:lang w:val="ru-RU"/>
        </w:rPr>
        <w:t xml:space="preserve"> до </w:t>
      </w:r>
      <w:proofErr w:type="spellStart"/>
      <w:r w:rsidRPr="00010EE2">
        <w:rPr>
          <w:rFonts w:ascii="Times New Roman" w:hAnsi="Times New Roman" w:cs="Times New Roman"/>
          <w:b w:val="0"/>
          <w:sz w:val="24"/>
          <w:szCs w:val="24"/>
          <w:lang w:val="ru-RU"/>
        </w:rPr>
        <w:t>органів</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місцевого</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турбується</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високий</w:t>
      </w:r>
      <w:proofErr w:type="spellEnd"/>
      <w:r w:rsidR="00E0509E"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р</w:t>
      </w:r>
      <w:proofErr w:type="gramEnd"/>
      <w:r w:rsidRPr="00010EE2">
        <w:rPr>
          <w:rFonts w:ascii="Times New Roman" w:hAnsi="Times New Roman" w:cs="Times New Roman"/>
          <w:b w:val="0"/>
          <w:sz w:val="24"/>
          <w:szCs w:val="24"/>
          <w:lang w:val="ru-RU"/>
        </w:rPr>
        <w:t>івень</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культури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спілкування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поведінки</w:t>
      </w:r>
      <w:proofErr w:type="spellEnd"/>
      <w:r w:rsidRPr="00010EE2">
        <w:rPr>
          <w:rFonts w:ascii="Times New Roman" w:hAnsi="Times New Roman" w:cs="Times New Roman"/>
          <w:b w:val="0"/>
          <w:sz w:val="24"/>
          <w:szCs w:val="24"/>
          <w:lang w:val="ru-RU"/>
        </w:rPr>
        <w:t xml:space="preserve">,  авторитет  </w:t>
      </w:r>
      <w:proofErr w:type="spellStart"/>
      <w:r w:rsidRPr="00010EE2">
        <w:rPr>
          <w:rFonts w:ascii="Times New Roman" w:hAnsi="Times New Roman" w:cs="Times New Roman"/>
          <w:b w:val="0"/>
          <w:sz w:val="24"/>
          <w:szCs w:val="24"/>
          <w:lang w:val="ru-RU"/>
        </w:rPr>
        <w:t>органів</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посадових</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осіб</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місцевого</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6.2.18.</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w:t>
      </w:r>
      <w:proofErr w:type="spellStart"/>
      <w:r w:rsidR="00E0509E" w:rsidRPr="00010EE2">
        <w:rPr>
          <w:rFonts w:ascii="Times New Roman" w:hAnsi="Times New Roman" w:cs="Times New Roman"/>
          <w:b w:val="0"/>
          <w:sz w:val="24"/>
          <w:szCs w:val="24"/>
          <w:lang w:val="ru-RU"/>
        </w:rPr>
        <w:t>сільському</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голові</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пропозиції</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призначення</w:t>
      </w:r>
      <w:proofErr w:type="spellEnd"/>
      <w:r w:rsidRPr="00010EE2">
        <w:rPr>
          <w:rFonts w:ascii="Times New Roman" w:hAnsi="Times New Roman" w:cs="Times New Roman"/>
          <w:b w:val="0"/>
          <w:sz w:val="24"/>
          <w:szCs w:val="24"/>
          <w:lang w:val="ru-RU"/>
        </w:rPr>
        <w:t xml:space="preserve"> на посаду та </w:t>
      </w:r>
      <w:proofErr w:type="spellStart"/>
      <w:r w:rsidRPr="00010EE2">
        <w:rPr>
          <w:rFonts w:ascii="Times New Roman" w:hAnsi="Times New Roman" w:cs="Times New Roman"/>
          <w:b w:val="0"/>
          <w:sz w:val="24"/>
          <w:szCs w:val="24"/>
          <w:lang w:val="ru-RU"/>
        </w:rPr>
        <w:t>звільнення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посади в порядку, </w:t>
      </w:r>
      <w:proofErr w:type="spellStart"/>
      <w:r w:rsidRPr="00010EE2">
        <w:rPr>
          <w:rFonts w:ascii="Times New Roman" w:hAnsi="Times New Roman" w:cs="Times New Roman"/>
          <w:b w:val="0"/>
          <w:sz w:val="24"/>
          <w:szCs w:val="24"/>
          <w:lang w:val="ru-RU"/>
        </w:rPr>
        <w:t>передбаченому</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законодавством</w:t>
      </w:r>
      <w:proofErr w:type="spellEnd"/>
      <w:r w:rsidRPr="00010EE2">
        <w:rPr>
          <w:rFonts w:ascii="Times New Roman" w:hAnsi="Times New Roman" w:cs="Times New Roman"/>
          <w:b w:val="0"/>
          <w:sz w:val="24"/>
          <w:szCs w:val="24"/>
          <w:lang w:val="ru-RU"/>
        </w:rPr>
        <w:t xml:space="preserve"> про службу в органах </w:t>
      </w:r>
      <w:proofErr w:type="spellStart"/>
      <w:r w:rsidRPr="00010EE2">
        <w:rPr>
          <w:rFonts w:ascii="Times New Roman" w:hAnsi="Times New Roman" w:cs="Times New Roman"/>
          <w:b w:val="0"/>
          <w:sz w:val="24"/>
          <w:szCs w:val="24"/>
          <w:lang w:val="ru-RU"/>
        </w:rPr>
        <w:t>місцевого</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посадових</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осіб</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присвоєння</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їм</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рангі</w:t>
      </w:r>
      <w:proofErr w:type="gramStart"/>
      <w:r w:rsidRPr="00010EE2">
        <w:rPr>
          <w:rFonts w:ascii="Times New Roman" w:hAnsi="Times New Roman" w:cs="Times New Roman"/>
          <w:b w:val="0"/>
          <w:sz w:val="24"/>
          <w:szCs w:val="24"/>
          <w:lang w:val="ru-RU"/>
        </w:rPr>
        <w:t>в</w:t>
      </w:r>
      <w:proofErr w:type="spellEnd"/>
      <w:proofErr w:type="gram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6.2.19.</w:t>
      </w:r>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затвердження</w:t>
      </w:r>
      <w:proofErr w:type="spellEnd"/>
      <w:r w:rsidR="00E0509E" w:rsidRPr="00010EE2">
        <w:rPr>
          <w:rFonts w:ascii="Times New Roman" w:hAnsi="Times New Roman" w:cs="Times New Roman"/>
          <w:b w:val="0"/>
          <w:sz w:val="24"/>
          <w:szCs w:val="24"/>
          <w:lang w:val="ru-RU"/>
        </w:rPr>
        <w:t xml:space="preserve"> </w:t>
      </w:r>
      <w:proofErr w:type="spellStart"/>
      <w:r w:rsidR="00E0509E" w:rsidRPr="00010EE2">
        <w:rPr>
          <w:rFonts w:ascii="Times New Roman" w:hAnsi="Times New Roman" w:cs="Times New Roman"/>
          <w:b w:val="0"/>
          <w:sz w:val="24"/>
          <w:szCs w:val="24"/>
          <w:lang w:val="ru-RU"/>
        </w:rPr>
        <w:t>сільськом</w:t>
      </w:r>
      <w:r w:rsidRPr="00010EE2">
        <w:rPr>
          <w:rFonts w:ascii="Times New Roman" w:hAnsi="Times New Roman" w:cs="Times New Roman"/>
          <w:b w:val="0"/>
          <w:sz w:val="24"/>
          <w:szCs w:val="24"/>
          <w:lang w:val="ru-RU"/>
        </w:rPr>
        <w:t>у</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голові</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положення</w:t>
      </w:r>
      <w:proofErr w:type="spellEnd"/>
      <w:r w:rsidRPr="00010EE2">
        <w:rPr>
          <w:rFonts w:ascii="Times New Roman" w:hAnsi="Times New Roman" w:cs="Times New Roman"/>
          <w:b w:val="0"/>
          <w:sz w:val="24"/>
          <w:szCs w:val="24"/>
          <w:lang w:val="ru-RU"/>
        </w:rPr>
        <w:t xml:space="preserve">  про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ідрозділи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служби</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функціональні</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обов'язки</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його</w:t>
      </w:r>
      <w:proofErr w:type="spellEnd"/>
      <w:r w:rsidR="00E0509E"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працівників</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6.2.20.</w:t>
      </w:r>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Призначає</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звільняє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посад </w:t>
      </w:r>
      <w:proofErr w:type="spellStart"/>
      <w:r w:rsidRPr="00010EE2">
        <w:rPr>
          <w:rFonts w:ascii="Times New Roman" w:hAnsi="Times New Roman" w:cs="Times New Roman"/>
          <w:b w:val="0"/>
          <w:sz w:val="24"/>
          <w:szCs w:val="24"/>
          <w:lang w:val="ru-RU"/>
        </w:rPr>
        <w:t>керівників</w:t>
      </w:r>
      <w:proofErr w:type="spellEnd"/>
      <w:r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ідпорядкованих</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навчальних</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закладів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установ</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культури</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комунальної</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форми</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власності</w:t>
      </w:r>
      <w:proofErr w:type="spellEnd"/>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відповідно</w:t>
      </w:r>
      <w:proofErr w:type="spellEnd"/>
      <w:r w:rsidRPr="00010EE2">
        <w:rPr>
          <w:rFonts w:ascii="Times New Roman" w:hAnsi="Times New Roman" w:cs="Times New Roman"/>
          <w:b w:val="0"/>
          <w:sz w:val="24"/>
          <w:szCs w:val="24"/>
          <w:lang w:val="ru-RU"/>
        </w:rPr>
        <w:t xml:space="preserve"> до чинного </w:t>
      </w:r>
      <w:proofErr w:type="spellStart"/>
      <w:r w:rsidRPr="00010EE2">
        <w:rPr>
          <w:rFonts w:ascii="Times New Roman" w:hAnsi="Times New Roman" w:cs="Times New Roman"/>
          <w:b w:val="0"/>
          <w:sz w:val="24"/>
          <w:szCs w:val="24"/>
          <w:lang w:val="ru-RU"/>
        </w:rPr>
        <w:t>законодавства</w:t>
      </w:r>
      <w:proofErr w:type="spellEnd"/>
      <w:r w:rsidRPr="00010EE2">
        <w:rPr>
          <w:rFonts w:ascii="Times New Roman" w:hAnsi="Times New Roman" w:cs="Times New Roman"/>
          <w:b w:val="0"/>
          <w:sz w:val="24"/>
          <w:szCs w:val="24"/>
          <w:lang w:val="ru-RU"/>
        </w:rPr>
        <w:t xml:space="preserve"> за </w:t>
      </w:r>
      <w:proofErr w:type="spellStart"/>
      <w:r w:rsidRPr="00010EE2">
        <w:rPr>
          <w:rFonts w:ascii="Times New Roman" w:hAnsi="Times New Roman" w:cs="Times New Roman"/>
          <w:b w:val="0"/>
          <w:sz w:val="24"/>
          <w:szCs w:val="24"/>
          <w:lang w:val="ru-RU"/>
        </w:rPr>
        <w:t>погодженням</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00943B5C" w:rsidRPr="00010EE2">
        <w:rPr>
          <w:rFonts w:ascii="Times New Roman" w:hAnsi="Times New Roman" w:cs="Times New Roman"/>
          <w:b w:val="0"/>
          <w:sz w:val="24"/>
          <w:szCs w:val="24"/>
          <w:lang w:val="ru-RU"/>
        </w:rPr>
        <w:t>сільськи</w:t>
      </w:r>
      <w:r w:rsidRPr="00010EE2">
        <w:rPr>
          <w:rFonts w:ascii="Times New Roman" w:hAnsi="Times New Roman" w:cs="Times New Roman"/>
          <w:b w:val="0"/>
          <w:sz w:val="24"/>
          <w:szCs w:val="24"/>
          <w:lang w:val="ru-RU"/>
        </w:rPr>
        <w:t>м</w:t>
      </w:r>
      <w:proofErr w:type="spellEnd"/>
      <w:r w:rsidRPr="00010EE2">
        <w:rPr>
          <w:rFonts w:ascii="Times New Roman" w:hAnsi="Times New Roman" w:cs="Times New Roman"/>
          <w:b w:val="0"/>
          <w:sz w:val="24"/>
          <w:szCs w:val="24"/>
          <w:lang w:val="ru-RU"/>
        </w:rPr>
        <w:t xml:space="preserve"> головою. </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lastRenderedPageBreak/>
        <w:t>6.2.21.</w:t>
      </w:r>
      <w:r w:rsidR="00943B5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w:t>
      </w:r>
      <w:proofErr w:type="spellStart"/>
      <w:r w:rsidR="0087089C" w:rsidRPr="00010EE2">
        <w:rPr>
          <w:rFonts w:ascii="Times New Roman" w:hAnsi="Times New Roman" w:cs="Times New Roman"/>
          <w:b w:val="0"/>
          <w:sz w:val="24"/>
          <w:szCs w:val="24"/>
          <w:lang w:val="ru-RU"/>
        </w:rPr>
        <w:t>сільському</w:t>
      </w:r>
      <w:proofErr w:type="spellEnd"/>
      <w:r w:rsidR="0087089C" w:rsidRPr="00010EE2">
        <w:rPr>
          <w:rFonts w:ascii="Times New Roman" w:hAnsi="Times New Roman" w:cs="Times New Roman"/>
          <w:b w:val="0"/>
          <w:sz w:val="24"/>
          <w:szCs w:val="24"/>
          <w:lang w:val="ru-RU"/>
        </w:rPr>
        <w:t xml:space="preserve"> </w:t>
      </w:r>
      <w:proofErr w:type="spellStart"/>
      <w:r w:rsidR="0087089C" w:rsidRPr="00010EE2">
        <w:rPr>
          <w:rFonts w:ascii="Times New Roman" w:hAnsi="Times New Roman" w:cs="Times New Roman"/>
          <w:b w:val="0"/>
          <w:sz w:val="24"/>
          <w:szCs w:val="24"/>
          <w:lang w:val="ru-RU"/>
        </w:rPr>
        <w:t>голові</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пропозиції</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заохочення</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накладання</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дисциплінарних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стягнень</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працівників</w:t>
      </w:r>
      <w:proofErr w:type="spellEnd"/>
      <w:r w:rsidR="0087089C"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в</w:t>
      </w:r>
      <w:proofErr w:type="gramEnd"/>
      <w:r w:rsidRPr="00010EE2">
        <w:rPr>
          <w:rFonts w:ascii="Times New Roman" w:hAnsi="Times New Roman" w:cs="Times New Roman"/>
          <w:b w:val="0"/>
          <w:sz w:val="24"/>
          <w:szCs w:val="24"/>
          <w:lang w:val="ru-RU"/>
        </w:rPr>
        <w:t>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керівників</w:t>
      </w:r>
      <w:proofErr w:type="spellEnd"/>
      <w:r w:rsidRPr="00010EE2">
        <w:rPr>
          <w:rFonts w:ascii="Times New Roman" w:hAnsi="Times New Roman" w:cs="Times New Roman"/>
          <w:b w:val="0"/>
          <w:sz w:val="24"/>
          <w:szCs w:val="24"/>
          <w:lang w:val="ru-RU"/>
        </w:rPr>
        <w:t xml:space="preserve"> </w:t>
      </w:r>
      <w:r w:rsidR="00A47C9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підпорядкованих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навчальних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закладів</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установ</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культури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комунальної</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форми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власності</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6.2.22.</w:t>
      </w:r>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Подає</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затвердження</w:t>
      </w:r>
      <w:proofErr w:type="spellEnd"/>
      <w:r w:rsidR="0087089C" w:rsidRPr="00010EE2">
        <w:rPr>
          <w:rFonts w:ascii="Times New Roman" w:hAnsi="Times New Roman" w:cs="Times New Roman"/>
          <w:b w:val="0"/>
          <w:sz w:val="24"/>
          <w:szCs w:val="24"/>
          <w:lang w:val="ru-RU"/>
        </w:rPr>
        <w:t xml:space="preserve"> </w:t>
      </w:r>
      <w:proofErr w:type="spellStart"/>
      <w:r w:rsidR="0087089C" w:rsidRPr="00010EE2">
        <w:rPr>
          <w:rFonts w:ascii="Times New Roman" w:hAnsi="Times New Roman" w:cs="Times New Roman"/>
          <w:b w:val="0"/>
          <w:sz w:val="24"/>
          <w:szCs w:val="24"/>
          <w:lang w:val="ru-RU"/>
        </w:rPr>
        <w:t>сільському</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голові</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штатні</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розписи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установ</w:t>
      </w:r>
      <w:proofErr w:type="spellEnd"/>
      <w:r w:rsidR="0087089C" w:rsidRPr="00010EE2">
        <w:rPr>
          <w:rFonts w:ascii="Times New Roman" w:hAnsi="Times New Roman" w:cs="Times New Roman"/>
          <w:b w:val="0"/>
          <w:sz w:val="24"/>
          <w:szCs w:val="24"/>
          <w:lang w:val="ru-RU"/>
        </w:rPr>
        <w:t xml:space="preserve"> </w:t>
      </w:r>
      <w:proofErr w:type="spellStart"/>
      <w:r w:rsidR="001003D7" w:rsidRPr="00010EE2">
        <w:rPr>
          <w:rFonts w:ascii="Times New Roman" w:hAnsi="Times New Roman" w:cs="Times New Roman"/>
          <w:b w:val="0"/>
          <w:sz w:val="24"/>
          <w:szCs w:val="24"/>
          <w:lang w:val="ru-RU"/>
        </w:rPr>
        <w:t>освіти</w:t>
      </w:r>
      <w:proofErr w:type="spellEnd"/>
      <w:r w:rsidR="001003D7"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культури</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6.2.23. </w:t>
      </w:r>
      <w:proofErr w:type="spellStart"/>
      <w:r w:rsidRPr="00010EE2">
        <w:rPr>
          <w:rFonts w:ascii="Times New Roman" w:hAnsi="Times New Roman" w:cs="Times New Roman"/>
          <w:b w:val="0"/>
          <w:sz w:val="24"/>
          <w:szCs w:val="24"/>
          <w:lang w:val="ru-RU"/>
        </w:rPr>
        <w:t>Розглядає</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клопотання</w:t>
      </w:r>
      <w:proofErr w:type="spellEnd"/>
      <w:r w:rsidRPr="00010EE2">
        <w:rPr>
          <w:rFonts w:ascii="Times New Roman" w:hAnsi="Times New Roman" w:cs="Times New Roman"/>
          <w:b w:val="0"/>
          <w:sz w:val="24"/>
          <w:szCs w:val="24"/>
          <w:lang w:val="ru-RU"/>
        </w:rPr>
        <w:t xml:space="preserve"> та вносить </w:t>
      </w:r>
      <w:proofErr w:type="spellStart"/>
      <w:r w:rsidRPr="00010EE2">
        <w:rPr>
          <w:rFonts w:ascii="Times New Roman" w:hAnsi="Times New Roman" w:cs="Times New Roman"/>
          <w:b w:val="0"/>
          <w:sz w:val="24"/>
          <w:szCs w:val="24"/>
          <w:lang w:val="ru-RU"/>
        </w:rPr>
        <w:t>пропозиції</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нагородження</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кращих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працівників</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культури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відомчими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заохочувальними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відзнаками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державними</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нагородами</w:t>
      </w:r>
      <w:proofErr w:type="spellEnd"/>
      <w:r w:rsidRPr="00010EE2">
        <w:rPr>
          <w:rFonts w:ascii="Times New Roman" w:hAnsi="Times New Roman" w:cs="Times New Roman"/>
          <w:b w:val="0"/>
          <w:sz w:val="24"/>
          <w:szCs w:val="24"/>
          <w:lang w:val="ru-RU"/>
        </w:rPr>
        <w:t xml:space="preserve">, </w:t>
      </w:r>
      <w:proofErr w:type="gramStart"/>
      <w:r w:rsidRPr="00010EE2">
        <w:rPr>
          <w:rFonts w:ascii="Times New Roman" w:hAnsi="Times New Roman" w:cs="Times New Roman"/>
          <w:b w:val="0"/>
          <w:sz w:val="24"/>
          <w:szCs w:val="24"/>
          <w:lang w:val="ru-RU"/>
        </w:rPr>
        <w:t>в</w:t>
      </w:r>
      <w:proofErr w:type="gramEnd"/>
      <w:r w:rsidRPr="00010EE2">
        <w:rPr>
          <w:rFonts w:ascii="Times New Roman" w:hAnsi="Times New Roman" w:cs="Times New Roman"/>
          <w:b w:val="0"/>
          <w:sz w:val="24"/>
          <w:szCs w:val="24"/>
          <w:lang w:val="ru-RU"/>
        </w:rPr>
        <w:t xml:space="preserve"> тому </w:t>
      </w:r>
      <w:proofErr w:type="spellStart"/>
      <w:r w:rsidRPr="00010EE2">
        <w:rPr>
          <w:rFonts w:ascii="Times New Roman" w:hAnsi="Times New Roman" w:cs="Times New Roman"/>
          <w:b w:val="0"/>
          <w:sz w:val="24"/>
          <w:szCs w:val="24"/>
          <w:lang w:val="ru-RU"/>
        </w:rPr>
        <w:t>числі</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присвоєнняїм</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почесних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звань</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України</w:t>
      </w:r>
      <w:proofErr w:type="spellEnd"/>
      <w:r w:rsidRPr="00010EE2">
        <w:rPr>
          <w:rFonts w:ascii="Times New Roman" w:hAnsi="Times New Roman" w:cs="Times New Roman"/>
          <w:b w:val="0"/>
          <w:sz w:val="24"/>
          <w:szCs w:val="24"/>
          <w:lang w:val="ru-RU"/>
        </w:rPr>
        <w:t xml:space="preserve">. </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6.2.24.</w:t>
      </w:r>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Сприяє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розвитку</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міжнародних</w:t>
      </w:r>
      <w:proofErr w:type="spellEnd"/>
      <w:r w:rsidR="0087089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зв’язків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сім’ї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молоді</w:t>
      </w:r>
      <w:proofErr w:type="spellEnd"/>
      <w:r w:rsidRPr="00010EE2">
        <w:rPr>
          <w:rFonts w:ascii="Times New Roman" w:hAnsi="Times New Roman" w:cs="Times New Roman"/>
          <w:b w:val="0"/>
          <w:sz w:val="24"/>
          <w:szCs w:val="24"/>
          <w:lang w:val="ru-RU"/>
        </w:rPr>
        <w:t xml:space="preserve"> та спорту, </w:t>
      </w:r>
      <w:proofErr w:type="spellStart"/>
      <w:r w:rsidRPr="00010EE2">
        <w:rPr>
          <w:rFonts w:ascii="Times New Roman" w:hAnsi="Times New Roman" w:cs="Times New Roman"/>
          <w:b w:val="0"/>
          <w:sz w:val="24"/>
          <w:szCs w:val="24"/>
          <w:lang w:val="ru-RU"/>
        </w:rPr>
        <w:t>культури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туризму; </w:t>
      </w:r>
      <w:proofErr w:type="spellStart"/>
      <w:r w:rsidRPr="00010EE2">
        <w:rPr>
          <w:rFonts w:ascii="Times New Roman" w:hAnsi="Times New Roman" w:cs="Times New Roman"/>
          <w:b w:val="0"/>
          <w:sz w:val="24"/>
          <w:szCs w:val="24"/>
          <w:lang w:val="ru-RU"/>
        </w:rPr>
        <w:t>забезпечує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виконання</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встановленому</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законодавством</w:t>
      </w:r>
      <w:proofErr w:type="spellEnd"/>
      <w:r w:rsidRPr="00010EE2">
        <w:rPr>
          <w:rFonts w:ascii="Times New Roman" w:hAnsi="Times New Roman" w:cs="Times New Roman"/>
          <w:b w:val="0"/>
          <w:sz w:val="24"/>
          <w:szCs w:val="24"/>
          <w:lang w:val="ru-RU"/>
        </w:rPr>
        <w:t xml:space="preserve"> порядку </w:t>
      </w:r>
      <w:proofErr w:type="spellStart"/>
      <w:r w:rsidRPr="00010EE2">
        <w:rPr>
          <w:rFonts w:ascii="Times New Roman" w:hAnsi="Times New Roman" w:cs="Times New Roman"/>
          <w:b w:val="0"/>
          <w:sz w:val="24"/>
          <w:szCs w:val="24"/>
          <w:lang w:val="ru-RU"/>
        </w:rPr>
        <w:t>договорів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іноземними</w:t>
      </w:r>
      <w:proofErr w:type="spellEnd"/>
      <w:r w:rsidRPr="00010EE2">
        <w:rPr>
          <w:rFonts w:ascii="Times New Roman" w:hAnsi="Times New Roman" w:cs="Times New Roman"/>
          <w:b w:val="0"/>
          <w:sz w:val="24"/>
          <w:szCs w:val="24"/>
          <w:lang w:val="ru-RU"/>
        </w:rPr>
        <w:t xml:space="preserve"> партнерами, </w:t>
      </w:r>
      <w:proofErr w:type="spellStart"/>
      <w:r w:rsidRPr="00010EE2">
        <w:rPr>
          <w:rFonts w:ascii="Times New Roman" w:hAnsi="Times New Roman" w:cs="Times New Roman"/>
          <w:b w:val="0"/>
          <w:sz w:val="24"/>
          <w:szCs w:val="24"/>
          <w:lang w:val="ru-RU"/>
        </w:rPr>
        <w:t>зокрема</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європейської</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євроатлантичної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інтеграції</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6.2.25. </w:t>
      </w:r>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Дотримується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принципів</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служби</w:t>
      </w:r>
      <w:proofErr w:type="spellEnd"/>
      <w:r w:rsidRPr="00010EE2">
        <w:rPr>
          <w:rFonts w:ascii="Times New Roman" w:hAnsi="Times New Roman" w:cs="Times New Roman"/>
          <w:b w:val="0"/>
          <w:sz w:val="24"/>
          <w:szCs w:val="24"/>
          <w:lang w:val="ru-RU"/>
        </w:rPr>
        <w:t xml:space="preserve"> в органах </w:t>
      </w:r>
      <w:proofErr w:type="spellStart"/>
      <w:proofErr w:type="gramStart"/>
      <w:r w:rsidRPr="00010EE2">
        <w:rPr>
          <w:rFonts w:ascii="Times New Roman" w:hAnsi="Times New Roman" w:cs="Times New Roman"/>
          <w:b w:val="0"/>
          <w:sz w:val="24"/>
          <w:szCs w:val="24"/>
          <w:lang w:val="ru-RU"/>
        </w:rPr>
        <w:t>м</w:t>
      </w:r>
      <w:proofErr w:type="gramEnd"/>
      <w:r w:rsidRPr="00010EE2">
        <w:rPr>
          <w:rFonts w:ascii="Times New Roman" w:hAnsi="Times New Roman" w:cs="Times New Roman"/>
          <w:b w:val="0"/>
          <w:sz w:val="24"/>
          <w:szCs w:val="24"/>
          <w:lang w:val="ru-RU"/>
        </w:rPr>
        <w:t>ісцевого</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загальновизнаних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етичних</w:t>
      </w:r>
      <w:proofErr w:type="spellEnd"/>
      <w:r w:rsidRPr="00010EE2">
        <w:rPr>
          <w:rFonts w:ascii="Times New Roman" w:hAnsi="Times New Roman" w:cs="Times New Roman"/>
          <w:b w:val="0"/>
          <w:sz w:val="24"/>
          <w:szCs w:val="24"/>
          <w:lang w:val="ru-RU"/>
        </w:rPr>
        <w:t xml:space="preserve"> норм </w:t>
      </w:r>
      <w:proofErr w:type="spellStart"/>
      <w:r w:rsidRPr="00010EE2">
        <w:rPr>
          <w:rFonts w:ascii="Times New Roman" w:hAnsi="Times New Roman" w:cs="Times New Roman"/>
          <w:b w:val="0"/>
          <w:sz w:val="24"/>
          <w:szCs w:val="24"/>
          <w:lang w:val="ru-RU"/>
        </w:rPr>
        <w:t>поведінки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високої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культури</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спілкування</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6.2.26. </w:t>
      </w:r>
      <w:proofErr w:type="gramStart"/>
      <w:r w:rsidRPr="00010EE2">
        <w:rPr>
          <w:rFonts w:ascii="Times New Roman" w:hAnsi="Times New Roman" w:cs="Times New Roman"/>
          <w:b w:val="0"/>
          <w:sz w:val="24"/>
          <w:szCs w:val="24"/>
          <w:lang w:val="ru-RU"/>
        </w:rPr>
        <w:t>З</w:t>
      </w:r>
      <w:proofErr w:type="gram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повагою</w:t>
      </w:r>
      <w:proofErr w:type="spellEnd"/>
      <w:r w:rsidRPr="00010EE2">
        <w:rPr>
          <w:rFonts w:ascii="Times New Roman" w:hAnsi="Times New Roman" w:cs="Times New Roman"/>
          <w:b w:val="0"/>
          <w:sz w:val="24"/>
          <w:szCs w:val="24"/>
          <w:lang w:val="ru-RU"/>
        </w:rPr>
        <w:t xml:space="preserve"> ставиться до прав, свобод та </w:t>
      </w:r>
      <w:proofErr w:type="spellStart"/>
      <w:r w:rsidRPr="00010EE2">
        <w:rPr>
          <w:rFonts w:ascii="Times New Roman" w:hAnsi="Times New Roman" w:cs="Times New Roman"/>
          <w:b w:val="0"/>
          <w:sz w:val="24"/>
          <w:szCs w:val="24"/>
          <w:lang w:val="ru-RU"/>
        </w:rPr>
        <w:t>законних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інтересів</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людини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громадянина</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об’єднань</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громадян</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юридичних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осіб</w:t>
      </w:r>
      <w:proofErr w:type="spellEnd"/>
      <w:r w:rsidRPr="00010EE2">
        <w:rPr>
          <w:rFonts w:ascii="Times New Roman" w:hAnsi="Times New Roman" w:cs="Times New Roman"/>
          <w:b w:val="0"/>
          <w:sz w:val="24"/>
          <w:szCs w:val="24"/>
          <w:lang w:val="ru-RU"/>
        </w:rPr>
        <w:t xml:space="preserve">, не </w:t>
      </w:r>
      <w:proofErr w:type="spellStart"/>
      <w:r w:rsidRPr="00010EE2">
        <w:rPr>
          <w:rFonts w:ascii="Times New Roman" w:hAnsi="Times New Roman" w:cs="Times New Roman"/>
          <w:b w:val="0"/>
          <w:sz w:val="24"/>
          <w:szCs w:val="24"/>
          <w:lang w:val="ru-RU"/>
        </w:rPr>
        <w:t>проявляє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свавілля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або</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байдужість</w:t>
      </w:r>
      <w:proofErr w:type="spellEnd"/>
      <w:r w:rsidRPr="00010EE2">
        <w:rPr>
          <w:rFonts w:ascii="Times New Roman" w:hAnsi="Times New Roman" w:cs="Times New Roman"/>
          <w:b w:val="0"/>
          <w:sz w:val="24"/>
          <w:szCs w:val="24"/>
          <w:lang w:val="ru-RU"/>
        </w:rPr>
        <w:t xml:space="preserve"> до </w:t>
      </w:r>
      <w:proofErr w:type="spellStart"/>
      <w:r w:rsidRPr="00010EE2">
        <w:rPr>
          <w:rFonts w:ascii="Times New Roman" w:hAnsi="Times New Roman" w:cs="Times New Roman"/>
          <w:b w:val="0"/>
          <w:sz w:val="24"/>
          <w:szCs w:val="24"/>
          <w:lang w:val="ru-RU"/>
        </w:rPr>
        <w:t>їхніх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правомірних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дій</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вимог</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Запобігає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виникненню</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конфліктів</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стосунках</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громадянами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керівниками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колегами</w:t>
      </w:r>
      <w:proofErr w:type="spellEnd"/>
      <w:r w:rsidRPr="00010EE2">
        <w:rPr>
          <w:rFonts w:ascii="Times New Roman" w:hAnsi="Times New Roman" w:cs="Times New Roman"/>
          <w:b w:val="0"/>
          <w:sz w:val="24"/>
          <w:szCs w:val="24"/>
          <w:lang w:val="ru-RU"/>
        </w:rPr>
        <w:t xml:space="preserve"> та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ідлеглими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поважає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приватне</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життя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осіб</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6.2.27.</w:t>
      </w:r>
      <w:r w:rsidR="00812BCC" w:rsidRPr="00010EE2">
        <w:rPr>
          <w:rFonts w:ascii="Times New Roman" w:hAnsi="Times New Roman" w:cs="Times New Roman"/>
          <w:b w:val="0"/>
          <w:sz w:val="24"/>
          <w:szCs w:val="24"/>
          <w:lang w:val="ru-RU"/>
        </w:rPr>
        <w:t xml:space="preserve"> </w:t>
      </w:r>
      <w:proofErr w:type="gramStart"/>
      <w:r w:rsidRPr="00010EE2">
        <w:rPr>
          <w:rFonts w:ascii="Times New Roman" w:hAnsi="Times New Roman" w:cs="Times New Roman"/>
          <w:b w:val="0"/>
          <w:sz w:val="24"/>
          <w:szCs w:val="24"/>
          <w:lang w:val="ru-RU"/>
        </w:rPr>
        <w:t>З</w:t>
      </w:r>
      <w:proofErr w:type="gram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повагою</w:t>
      </w:r>
      <w:proofErr w:type="spellEnd"/>
      <w:r w:rsidRPr="00010EE2">
        <w:rPr>
          <w:rFonts w:ascii="Times New Roman" w:hAnsi="Times New Roman" w:cs="Times New Roman"/>
          <w:b w:val="0"/>
          <w:sz w:val="24"/>
          <w:szCs w:val="24"/>
          <w:lang w:val="ru-RU"/>
        </w:rPr>
        <w:t xml:space="preserve"> ставиться до </w:t>
      </w:r>
      <w:proofErr w:type="spellStart"/>
      <w:r w:rsidRPr="00010EE2">
        <w:rPr>
          <w:rFonts w:ascii="Times New Roman" w:hAnsi="Times New Roman" w:cs="Times New Roman"/>
          <w:b w:val="0"/>
          <w:sz w:val="24"/>
          <w:szCs w:val="24"/>
          <w:lang w:val="ru-RU"/>
        </w:rPr>
        <w:t>державних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символів</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України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шанує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народні</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звичаї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національні</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традиції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дбає</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збереження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традицій</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територіальної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Pr="00010EE2">
        <w:rPr>
          <w:rFonts w:ascii="Times New Roman" w:hAnsi="Times New Roman" w:cs="Times New Roman"/>
          <w:b w:val="0"/>
          <w:sz w:val="24"/>
          <w:szCs w:val="24"/>
          <w:lang w:val="ru-RU"/>
        </w:rPr>
        <w:t xml:space="preserve"> та про </w:t>
      </w:r>
      <w:proofErr w:type="spellStart"/>
      <w:r w:rsidRPr="00010EE2">
        <w:rPr>
          <w:rFonts w:ascii="Times New Roman" w:hAnsi="Times New Roman" w:cs="Times New Roman"/>
          <w:b w:val="0"/>
          <w:sz w:val="24"/>
          <w:szCs w:val="24"/>
          <w:lang w:val="ru-RU"/>
        </w:rPr>
        <w:t>їх</w:t>
      </w:r>
      <w:proofErr w:type="spellEnd"/>
      <w:r w:rsidRPr="00010EE2">
        <w:rPr>
          <w:rFonts w:ascii="Times New Roman" w:hAnsi="Times New Roman" w:cs="Times New Roman"/>
          <w:b w:val="0"/>
          <w:sz w:val="24"/>
          <w:szCs w:val="24"/>
          <w:lang w:val="ru-RU"/>
        </w:rPr>
        <w:t xml:space="preserve"> передачу </w:t>
      </w:r>
      <w:proofErr w:type="spellStart"/>
      <w:r w:rsidRPr="00010EE2">
        <w:rPr>
          <w:rFonts w:ascii="Times New Roman" w:hAnsi="Times New Roman" w:cs="Times New Roman"/>
          <w:b w:val="0"/>
          <w:sz w:val="24"/>
          <w:szCs w:val="24"/>
          <w:lang w:val="ru-RU"/>
        </w:rPr>
        <w:t>майбутнім</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поколінням</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виховання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учнівської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молоді</w:t>
      </w:r>
      <w:proofErr w:type="spellEnd"/>
      <w:r w:rsidRPr="00010EE2">
        <w:rPr>
          <w:rFonts w:ascii="Times New Roman" w:hAnsi="Times New Roman" w:cs="Times New Roman"/>
          <w:b w:val="0"/>
          <w:sz w:val="24"/>
          <w:szCs w:val="24"/>
          <w:lang w:val="ru-RU"/>
        </w:rPr>
        <w:t xml:space="preserve"> на принципах </w:t>
      </w:r>
      <w:proofErr w:type="spellStart"/>
      <w:r w:rsidRPr="00010EE2">
        <w:rPr>
          <w:rFonts w:ascii="Times New Roman" w:hAnsi="Times New Roman" w:cs="Times New Roman"/>
          <w:b w:val="0"/>
          <w:sz w:val="24"/>
          <w:szCs w:val="24"/>
          <w:lang w:val="ru-RU"/>
        </w:rPr>
        <w:t>місцевого</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патріотизму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любові</w:t>
      </w:r>
      <w:proofErr w:type="spellEnd"/>
      <w:r w:rsidRPr="00010EE2">
        <w:rPr>
          <w:rFonts w:ascii="Times New Roman" w:hAnsi="Times New Roman" w:cs="Times New Roman"/>
          <w:b w:val="0"/>
          <w:sz w:val="24"/>
          <w:szCs w:val="24"/>
          <w:lang w:val="ru-RU"/>
        </w:rPr>
        <w:t xml:space="preserve"> до </w:t>
      </w:r>
      <w:proofErr w:type="spellStart"/>
      <w:r w:rsidRPr="00010EE2">
        <w:rPr>
          <w:rFonts w:ascii="Times New Roman" w:hAnsi="Times New Roman" w:cs="Times New Roman"/>
          <w:b w:val="0"/>
          <w:sz w:val="24"/>
          <w:szCs w:val="24"/>
          <w:lang w:val="ru-RU"/>
        </w:rPr>
        <w:t>малої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батьківщини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збереження</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примноження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місцевих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традицій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дотримання</w:t>
      </w:r>
      <w:proofErr w:type="spellEnd"/>
      <w:r w:rsidRPr="00010EE2">
        <w:rPr>
          <w:rFonts w:ascii="Times New Roman" w:hAnsi="Times New Roman" w:cs="Times New Roman"/>
          <w:b w:val="0"/>
          <w:sz w:val="24"/>
          <w:szCs w:val="24"/>
          <w:lang w:val="ru-RU"/>
        </w:rPr>
        <w:t xml:space="preserve"> здорового способу </w:t>
      </w:r>
      <w:proofErr w:type="spellStart"/>
      <w:r w:rsidRPr="00010EE2">
        <w:rPr>
          <w:rFonts w:ascii="Times New Roman" w:hAnsi="Times New Roman" w:cs="Times New Roman"/>
          <w:b w:val="0"/>
          <w:sz w:val="24"/>
          <w:szCs w:val="24"/>
          <w:lang w:val="ru-RU"/>
        </w:rPr>
        <w:t>життя</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6.2.28. </w:t>
      </w:r>
      <w:proofErr w:type="spellStart"/>
      <w:r w:rsidRPr="00010EE2">
        <w:rPr>
          <w:rFonts w:ascii="Times New Roman" w:hAnsi="Times New Roman" w:cs="Times New Roman"/>
          <w:b w:val="0"/>
          <w:sz w:val="24"/>
          <w:szCs w:val="24"/>
          <w:lang w:val="ru-RU"/>
        </w:rPr>
        <w:t>Обов’язково</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використовує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державну</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мову</w:t>
      </w:r>
      <w:proofErr w:type="spellEnd"/>
      <w:r w:rsidR="00812BCC"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w:t>
      </w:r>
      <w:proofErr w:type="spellEnd"/>
      <w:r w:rsidRPr="00010EE2">
        <w:rPr>
          <w:rFonts w:ascii="Times New Roman" w:hAnsi="Times New Roman" w:cs="Times New Roman"/>
          <w:b w:val="0"/>
          <w:sz w:val="24"/>
          <w:szCs w:val="24"/>
          <w:lang w:val="ru-RU"/>
        </w:rPr>
        <w:t xml:space="preserve"> час </w:t>
      </w:r>
      <w:proofErr w:type="spellStart"/>
      <w:r w:rsidRPr="00010EE2">
        <w:rPr>
          <w:rFonts w:ascii="Times New Roman" w:hAnsi="Times New Roman" w:cs="Times New Roman"/>
          <w:b w:val="0"/>
          <w:sz w:val="24"/>
          <w:szCs w:val="24"/>
          <w:lang w:val="ru-RU"/>
        </w:rPr>
        <w:t>виконання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своїх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посадових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забезпечує</w:t>
      </w:r>
      <w:proofErr w:type="spellEnd"/>
      <w:r w:rsidRPr="00010EE2">
        <w:rPr>
          <w:rFonts w:ascii="Times New Roman" w:hAnsi="Times New Roman" w:cs="Times New Roman"/>
          <w:b w:val="0"/>
          <w:sz w:val="24"/>
          <w:szCs w:val="24"/>
          <w:lang w:val="ru-RU"/>
        </w:rPr>
        <w:t xml:space="preserve"> в межах </w:t>
      </w:r>
      <w:proofErr w:type="spellStart"/>
      <w:r w:rsidRPr="00010EE2">
        <w:rPr>
          <w:rFonts w:ascii="Times New Roman" w:hAnsi="Times New Roman" w:cs="Times New Roman"/>
          <w:b w:val="0"/>
          <w:sz w:val="24"/>
          <w:szCs w:val="24"/>
          <w:lang w:val="ru-RU"/>
        </w:rPr>
        <w:t>своїх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повноважень</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законодавства</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формування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української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мови</w:t>
      </w:r>
      <w:proofErr w:type="spellEnd"/>
      <w:r w:rsidRPr="00010EE2">
        <w:rPr>
          <w:rFonts w:ascii="Times New Roman" w:hAnsi="Times New Roman" w:cs="Times New Roman"/>
          <w:b w:val="0"/>
          <w:sz w:val="24"/>
          <w:szCs w:val="24"/>
          <w:lang w:val="ru-RU"/>
        </w:rPr>
        <w:t xml:space="preserve"> як </w:t>
      </w:r>
      <w:proofErr w:type="spellStart"/>
      <w:r w:rsidRPr="00010EE2">
        <w:rPr>
          <w:rFonts w:ascii="Times New Roman" w:hAnsi="Times New Roman" w:cs="Times New Roman"/>
          <w:b w:val="0"/>
          <w:sz w:val="24"/>
          <w:szCs w:val="24"/>
          <w:lang w:val="ru-RU"/>
        </w:rPr>
        <w:t>державної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створення</w:t>
      </w:r>
      <w:proofErr w:type="spellEnd"/>
      <w:r w:rsidRPr="00010EE2">
        <w:rPr>
          <w:rFonts w:ascii="Times New Roman" w:hAnsi="Times New Roman" w:cs="Times New Roman"/>
          <w:b w:val="0"/>
          <w:sz w:val="24"/>
          <w:szCs w:val="24"/>
          <w:lang w:val="ru-RU"/>
        </w:rPr>
        <w:t xml:space="preserve"> умов для </w:t>
      </w:r>
      <w:proofErr w:type="spellStart"/>
      <w:r w:rsidRPr="00010EE2">
        <w:rPr>
          <w:rFonts w:ascii="Times New Roman" w:hAnsi="Times New Roman" w:cs="Times New Roman"/>
          <w:b w:val="0"/>
          <w:sz w:val="24"/>
          <w:szCs w:val="24"/>
          <w:lang w:val="ru-RU"/>
        </w:rPr>
        <w:t>розвитку</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мови</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інших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національностей</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6.2.29.</w:t>
      </w:r>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Сумлінно</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виконуєсвої</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службові</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проявляє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ініціативність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творчість</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роботі</w:t>
      </w:r>
      <w:proofErr w:type="spellEnd"/>
      <w:r w:rsidRPr="00010EE2">
        <w:rPr>
          <w:rFonts w:ascii="Times New Roman" w:hAnsi="Times New Roman" w:cs="Times New Roman"/>
          <w:b w:val="0"/>
          <w:sz w:val="24"/>
          <w:szCs w:val="24"/>
          <w:lang w:val="ru-RU"/>
        </w:rPr>
        <w:t xml:space="preserve">, не </w:t>
      </w:r>
      <w:proofErr w:type="spellStart"/>
      <w:r w:rsidRPr="00010EE2">
        <w:rPr>
          <w:rFonts w:ascii="Times New Roman" w:hAnsi="Times New Roman" w:cs="Times New Roman"/>
          <w:b w:val="0"/>
          <w:sz w:val="24"/>
          <w:szCs w:val="24"/>
          <w:lang w:val="ru-RU"/>
        </w:rPr>
        <w:t>допускає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ухилення</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відприйняття</w:t>
      </w:r>
      <w:proofErr w:type="spellEnd"/>
      <w:r w:rsidR="00812BCC"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р</w:t>
      </w:r>
      <w:proofErr w:type="gramEnd"/>
      <w:r w:rsidRPr="00010EE2">
        <w:rPr>
          <w:rFonts w:ascii="Times New Roman" w:hAnsi="Times New Roman" w:cs="Times New Roman"/>
          <w:b w:val="0"/>
          <w:sz w:val="24"/>
          <w:szCs w:val="24"/>
          <w:lang w:val="ru-RU"/>
        </w:rPr>
        <w:t>ішень</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відповідальності</w:t>
      </w:r>
      <w:proofErr w:type="spellEnd"/>
      <w:r w:rsidRPr="00010EE2">
        <w:rPr>
          <w:rFonts w:ascii="Times New Roman" w:hAnsi="Times New Roman" w:cs="Times New Roman"/>
          <w:b w:val="0"/>
          <w:sz w:val="24"/>
          <w:szCs w:val="24"/>
          <w:lang w:val="ru-RU"/>
        </w:rPr>
        <w:t xml:space="preserve"> за </w:t>
      </w:r>
      <w:proofErr w:type="spellStart"/>
      <w:r w:rsidRPr="00010EE2">
        <w:rPr>
          <w:rFonts w:ascii="Times New Roman" w:hAnsi="Times New Roman" w:cs="Times New Roman"/>
          <w:b w:val="0"/>
          <w:sz w:val="24"/>
          <w:szCs w:val="24"/>
          <w:lang w:val="ru-RU"/>
        </w:rPr>
        <w:t>своїдії</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рішення</w:t>
      </w:r>
      <w:proofErr w:type="spellEnd"/>
      <w:r w:rsidRPr="00010EE2">
        <w:rPr>
          <w:rFonts w:ascii="Times New Roman" w:hAnsi="Times New Roman" w:cs="Times New Roman"/>
          <w:b w:val="0"/>
          <w:sz w:val="24"/>
          <w:szCs w:val="24"/>
          <w:lang w:val="ru-RU"/>
        </w:rPr>
        <w:t xml:space="preserve">, не </w:t>
      </w:r>
      <w:proofErr w:type="spellStart"/>
      <w:r w:rsidRPr="00010EE2">
        <w:rPr>
          <w:rFonts w:ascii="Times New Roman" w:hAnsi="Times New Roman" w:cs="Times New Roman"/>
          <w:b w:val="0"/>
          <w:sz w:val="24"/>
          <w:szCs w:val="24"/>
          <w:lang w:val="ru-RU"/>
        </w:rPr>
        <w:t>надає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будь-яких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переваг</w:t>
      </w:r>
      <w:proofErr w:type="spellEnd"/>
      <w:r w:rsidRPr="00010EE2">
        <w:rPr>
          <w:rFonts w:ascii="Times New Roman" w:hAnsi="Times New Roman" w:cs="Times New Roman"/>
          <w:b w:val="0"/>
          <w:sz w:val="24"/>
          <w:szCs w:val="24"/>
          <w:lang w:val="ru-RU"/>
        </w:rPr>
        <w:t xml:space="preserve"> та не </w:t>
      </w:r>
      <w:proofErr w:type="spellStart"/>
      <w:r w:rsidRPr="00010EE2">
        <w:rPr>
          <w:rFonts w:ascii="Times New Roman" w:hAnsi="Times New Roman" w:cs="Times New Roman"/>
          <w:b w:val="0"/>
          <w:sz w:val="24"/>
          <w:szCs w:val="24"/>
          <w:lang w:val="ru-RU"/>
        </w:rPr>
        <w:t>виявляє</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прихильність</w:t>
      </w:r>
      <w:proofErr w:type="spellEnd"/>
      <w:r w:rsidRPr="00010EE2">
        <w:rPr>
          <w:rFonts w:ascii="Times New Roman" w:hAnsi="Times New Roman" w:cs="Times New Roman"/>
          <w:b w:val="0"/>
          <w:sz w:val="24"/>
          <w:szCs w:val="24"/>
          <w:lang w:val="ru-RU"/>
        </w:rPr>
        <w:t xml:space="preserve"> до </w:t>
      </w:r>
      <w:proofErr w:type="spellStart"/>
      <w:r w:rsidRPr="00010EE2">
        <w:rPr>
          <w:rFonts w:ascii="Times New Roman" w:hAnsi="Times New Roman" w:cs="Times New Roman"/>
          <w:b w:val="0"/>
          <w:sz w:val="24"/>
          <w:szCs w:val="24"/>
          <w:lang w:val="ru-RU"/>
        </w:rPr>
        <w:t>окремих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фізичних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чи</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юридичних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осіб</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громадських</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релігійних</w:t>
      </w:r>
      <w:proofErr w:type="spellEnd"/>
      <w:r w:rsidR="00812BCC"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організацій</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6.2.30. </w:t>
      </w:r>
      <w:proofErr w:type="spellStart"/>
      <w:r w:rsidRPr="00010EE2">
        <w:rPr>
          <w:rFonts w:ascii="Times New Roman" w:hAnsi="Times New Roman" w:cs="Times New Roman"/>
          <w:b w:val="0"/>
          <w:sz w:val="24"/>
          <w:szCs w:val="24"/>
          <w:lang w:val="ru-RU"/>
        </w:rPr>
        <w:t>Додержується</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вимог</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законодавства</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сфері</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запобігання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протидії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корупції</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6.2.31. Не </w:t>
      </w:r>
      <w:proofErr w:type="spellStart"/>
      <w:r w:rsidRPr="00010EE2">
        <w:rPr>
          <w:rFonts w:ascii="Times New Roman" w:hAnsi="Times New Roman" w:cs="Times New Roman"/>
          <w:b w:val="0"/>
          <w:sz w:val="24"/>
          <w:szCs w:val="24"/>
          <w:lang w:val="ru-RU"/>
        </w:rPr>
        <w:t>допускає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дій</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чи</w:t>
      </w:r>
      <w:proofErr w:type="spellEnd"/>
      <w:r w:rsidR="006E1043" w:rsidRPr="00010EE2">
        <w:rPr>
          <w:rFonts w:ascii="Times New Roman" w:hAnsi="Times New Roman" w:cs="Times New Roman"/>
          <w:b w:val="0"/>
          <w:sz w:val="24"/>
          <w:szCs w:val="24"/>
          <w:lang w:val="ru-RU"/>
        </w:rPr>
        <w:t xml:space="preserve"> </w:t>
      </w:r>
      <w:r w:rsidRPr="00010EE2">
        <w:rPr>
          <w:rFonts w:ascii="Times New Roman" w:hAnsi="Times New Roman" w:cs="Times New Roman"/>
          <w:b w:val="0"/>
          <w:sz w:val="24"/>
          <w:szCs w:val="24"/>
          <w:lang w:val="ru-RU"/>
        </w:rPr>
        <w:t>без</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діяльності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які</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можуть</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зашкодити</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інтересам</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місцевого</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держави</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6.2.32. </w:t>
      </w:r>
      <w:proofErr w:type="spellStart"/>
      <w:r w:rsidRPr="00010EE2">
        <w:rPr>
          <w:rFonts w:ascii="Times New Roman" w:hAnsi="Times New Roman" w:cs="Times New Roman"/>
          <w:b w:val="0"/>
          <w:sz w:val="24"/>
          <w:szCs w:val="24"/>
          <w:lang w:val="ru-RU"/>
        </w:rPr>
        <w:t>Зберігає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державну</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таємницю</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інформацію</w:t>
      </w:r>
      <w:proofErr w:type="spellEnd"/>
      <w:r w:rsidRPr="00010EE2">
        <w:rPr>
          <w:rFonts w:ascii="Times New Roman" w:hAnsi="Times New Roman" w:cs="Times New Roman"/>
          <w:b w:val="0"/>
          <w:sz w:val="24"/>
          <w:szCs w:val="24"/>
          <w:lang w:val="ru-RU"/>
        </w:rPr>
        <w:t xml:space="preserve"> про  </w:t>
      </w:r>
      <w:proofErr w:type="spellStart"/>
      <w:r w:rsidRPr="00010EE2">
        <w:rPr>
          <w:rFonts w:ascii="Times New Roman" w:hAnsi="Times New Roman" w:cs="Times New Roman"/>
          <w:b w:val="0"/>
          <w:sz w:val="24"/>
          <w:szCs w:val="24"/>
          <w:lang w:val="ru-RU"/>
        </w:rPr>
        <w:t>громадян</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w:t>
      </w:r>
      <w:proofErr w:type="spellEnd"/>
      <w:r w:rsidRPr="00010EE2">
        <w:rPr>
          <w:rFonts w:ascii="Times New Roman" w:hAnsi="Times New Roman" w:cs="Times New Roman"/>
          <w:b w:val="0"/>
          <w:sz w:val="24"/>
          <w:szCs w:val="24"/>
          <w:lang w:val="ru-RU"/>
        </w:rPr>
        <w:t xml:space="preserve"> стала   </w:t>
      </w:r>
      <w:proofErr w:type="spellStart"/>
      <w:r w:rsidRPr="00010EE2">
        <w:rPr>
          <w:rFonts w:ascii="Times New Roman" w:hAnsi="Times New Roman" w:cs="Times New Roman"/>
          <w:b w:val="0"/>
          <w:sz w:val="24"/>
          <w:szCs w:val="24"/>
          <w:lang w:val="ru-RU"/>
        </w:rPr>
        <w:t>відома</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зв'язку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виконанням</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службових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обов'язків</w:t>
      </w:r>
      <w:proofErr w:type="spellEnd"/>
      <w:r w:rsidRPr="00010EE2">
        <w:rPr>
          <w:rFonts w:ascii="Times New Roman" w:hAnsi="Times New Roman" w:cs="Times New Roman"/>
          <w:b w:val="0"/>
          <w:sz w:val="24"/>
          <w:szCs w:val="24"/>
          <w:lang w:val="ru-RU"/>
        </w:rPr>
        <w:t xml:space="preserve">,  а </w:t>
      </w:r>
      <w:proofErr w:type="spellStart"/>
      <w:r w:rsidRPr="00010EE2">
        <w:rPr>
          <w:rFonts w:ascii="Times New Roman" w:hAnsi="Times New Roman" w:cs="Times New Roman"/>
          <w:b w:val="0"/>
          <w:sz w:val="24"/>
          <w:szCs w:val="24"/>
          <w:lang w:val="ru-RU"/>
        </w:rPr>
        <w:t>такожіншої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інформації</w:t>
      </w:r>
      <w:proofErr w:type="spellEnd"/>
      <w:r w:rsidRPr="00010EE2">
        <w:rPr>
          <w:rFonts w:ascii="Times New Roman" w:hAnsi="Times New Roman" w:cs="Times New Roman"/>
          <w:b w:val="0"/>
          <w:sz w:val="24"/>
          <w:szCs w:val="24"/>
          <w:lang w:val="ru-RU"/>
        </w:rPr>
        <w:t xml:space="preserve">,  яка  </w:t>
      </w:r>
      <w:proofErr w:type="spellStart"/>
      <w:r w:rsidRPr="00010EE2">
        <w:rPr>
          <w:rFonts w:ascii="Times New Roman" w:hAnsi="Times New Roman" w:cs="Times New Roman"/>
          <w:b w:val="0"/>
          <w:sz w:val="24"/>
          <w:szCs w:val="24"/>
          <w:lang w:val="ru-RU"/>
        </w:rPr>
        <w:t>згідноіз</w:t>
      </w:r>
      <w:proofErr w:type="spellEnd"/>
      <w:r w:rsidRPr="00010EE2">
        <w:rPr>
          <w:rFonts w:ascii="Times New Roman" w:hAnsi="Times New Roman" w:cs="Times New Roman"/>
          <w:b w:val="0"/>
          <w:sz w:val="24"/>
          <w:szCs w:val="24"/>
          <w:lang w:val="ru-RU"/>
        </w:rPr>
        <w:t xml:space="preserve">  законом  не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ідлягає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розголошенню</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6.2.33.</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Надає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публічну</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інформацію</w:t>
      </w:r>
      <w:proofErr w:type="spellEnd"/>
      <w:r w:rsidRPr="00010EE2">
        <w:rPr>
          <w:rFonts w:ascii="Times New Roman" w:hAnsi="Times New Roman" w:cs="Times New Roman"/>
          <w:b w:val="0"/>
          <w:sz w:val="24"/>
          <w:szCs w:val="24"/>
          <w:lang w:val="ru-RU"/>
        </w:rPr>
        <w:t xml:space="preserve"> в межах, </w:t>
      </w:r>
      <w:proofErr w:type="spellStart"/>
      <w:r w:rsidRPr="00010EE2">
        <w:rPr>
          <w:rFonts w:ascii="Times New Roman" w:hAnsi="Times New Roman" w:cs="Times New Roman"/>
          <w:b w:val="0"/>
          <w:sz w:val="24"/>
          <w:szCs w:val="24"/>
          <w:lang w:val="ru-RU"/>
        </w:rPr>
        <w:t>визначених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законодавством</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6.2.34.</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Спрямовує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координує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діяльність</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структурних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підрозділів</w:t>
      </w:r>
      <w:proofErr w:type="spellEnd"/>
      <w:r w:rsidR="006E1043"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в</w:t>
      </w:r>
      <w:proofErr w:type="gramEnd"/>
      <w:r w:rsidRPr="00010EE2">
        <w:rPr>
          <w:rFonts w:ascii="Times New Roman" w:hAnsi="Times New Roman" w:cs="Times New Roman"/>
          <w:b w:val="0"/>
          <w:sz w:val="24"/>
          <w:szCs w:val="24"/>
          <w:lang w:val="ru-RU"/>
        </w:rPr>
        <w:t>ідділу</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підзвітних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навчальних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закладів</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установ</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6.2.35.</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Сприяє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забезпеченню</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педагогічних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працівників</w:t>
      </w:r>
      <w:proofErr w:type="spellEnd"/>
      <w:r w:rsidR="006E1043"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ільгами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передбаченими</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законодавством</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здійснення</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заходів</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соціального</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захисту</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учасників</w:t>
      </w:r>
      <w:proofErr w:type="spellEnd"/>
      <w:r w:rsidR="006E1043" w:rsidRPr="00010EE2">
        <w:rPr>
          <w:rFonts w:ascii="Times New Roman" w:hAnsi="Times New Roman" w:cs="Times New Roman"/>
          <w:b w:val="0"/>
          <w:sz w:val="24"/>
          <w:szCs w:val="24"/>
          <w:lang w:val="ru-RU"/>
        </w:rPr>
        <w:t xml:space="preserve"> </w:t>
      </w:r>
      <w:proofErr w:type="spellStart"/>
      <w:r w:rsidR="00A47C94" w:rsidRPr="00010EE2">
        <w:rPr>
          <w:rFonts w:ascii="Times New Roman" w:hAnsi="Times New Roman" w:cs="Times New Roman"/>
          <w:b w:val="0"/>
          <w:sz w:val="24"/>
          <w:szCs w:val="24"/>
          <w:lang w:val="ru-RU"/>
        </w:rPr>
        <w:t>освітнього</w:t>
      </w:r>
      <w:proofErr w:type="spellEnd"/>
      <w:r w:rsidR="003550BF"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процесу</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6.2.36.</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Визначає</w:t>
      </w:r>
      <w:proofErr w:type="spellEnd"/>
      <w:r w:rsidRPr="00010EE2">
        <w:rPr>
          <w:rFonts w:ascii="Times New Roman" w:hAnsi="Times New Roman" w:cs="Times New Roman"/>
          <w:b w:val="0"/>
          <w:sz w:val="24"/>
          <w:szCs w:val="24"/>
          <w:lang w:val="ru-RU"/>
        </w:rPr>
        <w:t xml:space="preserve"> потребу в </w:t>
      </w:r>
      <w:proofErr w:type="spellStart"/>
      <w:r w:rsidRPr="00010EE2">
        <w:rPr>
          <w:rFonts w:ascii="Times New Roman" w:hAnsi="Times New Roman" w:cs="Times New Roman"/>
          <w:b w:val="0"/>
          <w:sz w:val="24"/>
          <w:szCs w:val="24"/>
          <w:lang w:val="ru-RU"/>
        </w:rPr>
        <w:t>навчальних</w:t>
      </w:r>
      <w:proofErr w:type="spellEnd"/>
      <w:r w:rsidRPr="00010EE2">
        <w:rPr>
          <w:rFonts w:ascii="Times New Roman" w:hAnsi="Times New Roman" w:cs="Times New Roman"/>
          <w:b w:val="0"/>
          <w:sz w:val="24"/>
          <w:szCs w:val="24"/>
          <w:lang w:val="ru-RU"/>
        </w:rPr>
        <w:t xml:space="preserve"> закладах, </w:t>
      </w:r>
      <w:proofErr w:type="spellStart"/>
      <w:r w:rsidRPr="00010EE2">
        <w:rPr>
          <w:rFonts w:ascii="Times New Roman" w:hAnsi="Times New Roman" w:cs="Times New Roman"/>
          <w:b w:val="0"/>
          <w:sz w:val="24"/>
          <w:szCs w:val="24"/>
          <w:lang w:val="ru-RU"/>
        </w:rPr>
        <w:t>заснованих</w:t>
      </w:r>
      <w:proofErr w:type="spellEnd"/>
      <w:r w:rsidRPr="00010EE2">
        <w:rPr>
          <w:rFonts w:ascii="Times New Roman" w:hAnsi="Times New Roman" w:cs="Times New Roman"/>
          <w:b w:val="0"/>
          <w:sz w:val="24"/>
          <w:szCs w:val="24"/>
          <w:lang w:val="ru-RU"/>
        </w:rPr>
        <w:t xml:space="preserve"> на </w:t>
      </w:r>
      <w:proofErr w:type="spellStart"/>
      <w:r w:rsidRPr="00010EE2">
        <w:rPr>
          <w:rFonts w:ascii="Times New Roman" w:hAnsi="Times New Roman" w:cs="Times New Roman"/>
          <w:b w:val="0"/>
          <w:sz w:val="24"/>
          <w:szCs w:val="24"/>
          <w:lang w:val="ru-RU"/>
        </w:rPr>
        <w:t>комунальній</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формі</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власності</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подає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пропозиції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щодо</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удосконалення</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їх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мережі</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відповідно</w:t>
      </w:r>
      <w:proofErr w:type="spellEnd"/>
      <w:r w:rsidRPr="00010EE2">
        <w:rPr>
          <w:rFonts w:ascii="Times New Roman" w:hAnsi="Times New Roman" w:cs="Times New Roman"/>
          <w:b w:val="0"/>
          <w:sz w:val="24"/>
          <w:szCs w:val="24"/>
          <w:lang w:val="ru-RU"/>
        </w:rPr>
        <w:t xml:space="preserve"> до </w:t>
      </w:r>
      <w:proofErr w:type="spellStart"/>
      <w:proofErr w:type="gramStart"/>
      <w:r w:rsidRPr="00010EE2">
        <w:rPr>
          <w:rFonts w:ascii="Times New Roman" w:hAnsi="Times New Roman" w:cs="Times New Roman"/>
          <w:b w:val="0"/>
          <w:sz w:val="24"/>
          <w:szCs w:val="24"/>
          <w:lang w:val="ru-RU"/>
        </w:rPr>
        <w:t>соц</w:t>
      </w:r>
      <w:proofErr w:type="gramEnd"/>
      <w:r w:rsidRPr="00010EE2">
        <w:rPr>
          <w:rFonts w:ascii="Times New Roman" w:hAnsi="Times New Roman" w:cs="Times New Roman"/>
          <w:b w:val="0"/>
          <w:sz w:val="24"/>
          <w:szCs w:val="24"/>
          <w:lang w:val="ru-RU"/>
        </w:rPr>
        <w:t>іально-економічних</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культурно - </w:t>
      </w:r>
      <w:proofErr w:type="spellStart"/>
      <w:r w:rsidRPr="00010EE2">
        <w:rPr>
          <w:rFonts w:ascii="Times New Roman" w:hAnsi="Times New Roman" w:cs="Times New Roman"/>
          <w:b w:val="0"/>
          <w:sz w:val="24"/>
          <w:szCs w:val="24"/>
          <w:lang w:val="ru-RU"/>
        </w:rPr>
        <w:t>освітніх</w:t>
      </w:r>
      <w:proofErr w:type="spellEnd"/>
      <w:r w:rsidRPr="00010EE2">
        <w:rPr>
          <w:rFonts w:ascii="Times New Roman" w:hAnsi="Times New Roman" w:cs="Times New Roman"/>
          <w:b w:val="0"/>
          <w:sz w:val="24"/>
          <w:szCs w:val="24"/>
          <w:lang w:val="ru-RU"/>
        </w:rPr>
        <w:t xml:space="preserve"> потреб за </w:t>
      </w:r>
      <w:proofErr w:type="spellStart"/>
      <w:r w:rsidRPr="00010EE2">
        <w:rPr>
          <w:rFonts w:ascii="Times New Roman" w:hAnsi="Times New Roman" w:cs="Times New Roman"/>
          <w:b w:val="0"/>
          <w:sz w:val="24"/>
          <w:szCs w:val="24"/>
          <w:lang w:val="ru-RU"/>
        </w:rPr>
        <w:t>наявності</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необхідної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матеріально-технічної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науково-методичноїбази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педагогічних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кадрів</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6.2.37.</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Керує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колегією</w:t>
      </w:r>
      <w:proofErr w:type="spellEnd"/>
      <w:r w:rsidR="003550BF"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6.2.38.</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Очолює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атестаційнукомісію</w:t>
      </w:r>
      <w:proofErr w:type="spellEnd"/>
      <w:r w:rsidRPr="00010EE2">
        <w:rPr>
          <w:rFonts w:ascii="Times New Roman" w:hAnsi="Times New Roman" w:cs="Times New Roman"/>
          <w:b w:val="0"/>
          <w:sz w:val="24"/>
          <w:szCs w:val="24"/>
          <w:lang w:val="ru-RU"/>
        </w:rPr>
        <w:t xml:space="preserve"> ІІ </w:t>
      </w:r>
      <w:proofErr w:type="spellStart"/>
      <w:proofErr w:type="gramStart"/>
      <w:r w:rsidRPr="00010EE2">
        <w:rPr>
          <w:rFonts w:ascii="Times New Roman" w:hAnsi="Times New Roman" w:cs="Times New Roman"/>
          <w:b w:val="0"/>
          <w:sz w:val="24"/>
          <w:szCs w:val="24"/>
          <w:lang w:val="ru-RU"/>
        </w:rPr>
        <w:t>р</w:t>
      </w:r>
      <w:proofErr w:type="gramEnd"/>
      <w:r w:rsidRPr="00010EE2">
        <w:rPr>
          <w:rFonts w:ascii="Times New Roman" w:hAnsi="Times New Roman" w:cs="Times New Roman"/>
          <w:b w:val="0"/>
          <w:sz w:val="24"/>
          <w:szCs w:val="24"/>
          <w:lang w:val="ru-RU"/>
        </w:rPr>
        <w:t>івня</w:t>
      </w:r>
      <w:proofErr w:type="spellEnd"/>
      <w:r w:rsidRPr="00010EE2">
        <w:rPr>
          <w:rFonts w:ascii="Times New Roman" w:hAnsi="Times New Roman" w:cs="Times New Roman"/>
          <w:b w:val="0"/>
          <w:sz w:val="24"/>
          <w:szCs w:val="24"/>
          <w:lang w:val="ru-RU"/>
        </w:rPr>
        <w:t>.</w:t>
      </w:r>
    </w:p>
    <w:p w:rsidR="00E62C11" w:rsidRPr="00010EE2" w:rsidRDefault="00E62C11" w:rsidP="00EC1B63">
      <w:pPr>
        <w:pStyle w:val="a6"/>
        <w:tabs>
          <w:tab w:val="left" w:pos="851"/>
        </w:tabs>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 xml:space="preserve">6.2.39. </w:t>
      </w:r>
      <w:proofErr w:type="spellStart"/>
      <w:r w:rsidRPr="00010EE2">
        <w:rPr>
          <w:rFonts w:ascii="Times New Roman" w:hAnsi="Times New Roman" w:cs="Times New Roman"/>
          <w:b w:val="0"/>
          <w:sz w:val="24"/>
          <w:szCs w:val="24"/>
          <w:lang w:val="ru-RU"/>
        </w:rPr>
        <w:t>Керує</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розробкою</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проектів</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комплексних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місцевих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програм</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розділів</w:t>
      </w:r>
      <w:proofErr w:type="spellEnd"/>
      <w:r w:rsidR="00A47C94"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програм</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аналітичних</w:t>
      </w:r>
      <w:proofErr w:type="spellEnd"/>
      <w:r w:rsidR="006E1043"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матер</w:t>
      </w:r>
      <w:proofErr w:type="gramEnd"/>
      <w:r w:rsidRPr="00010EE2">
        <w:rPr>
          <w:rFonts w:ascii="Times New Roman" w:hAnsi="Times New Roman" w:cs="Times New Roman"/>
          <w:b w:val="0"/>
          <w:sz w:val="24"/>
          <w:szCs w:val="24"/>
          <w:lang w:val="ru-RU"/>
        </w:rPr>
        <w:t>іалів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планових</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показників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комплексів</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заходів</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пропозицій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прогнозів</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розвитку</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сфери</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управління</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освітою</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сім’ї</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молоді</w:t>
      </w:r>
      <w:proofErr w:type="spellEnd"/>
      <w:r w:rsidRPr="00010EE2">
        <w:rPr>
          <w:rFonts w:ascii="Times New Roman" w:hAnsi="Times New Roman" w:cs="Times New Roman"/>
          <w:b w:val="0"/>
          <w:sz w:val="24"/>
          <w:szCs w:val="24"/>
          <w:lang w:val="ru-RU"/>
        </w:rPr>
        <w:t xml:space="preserve"> та спорту, </w:t>
      </w:r>
      <w:proofErr w:type="spellStart"/>
      <w:r w:rsidRPr="00010EE2">
        <w:rPr>
          <w:rFonts w:ascii="Times New Roman" w:hAnsi="Times New Roman" w:cs="Times New Roman"/>
          <w:b w:val="0"/>
          <w:sz w:val="24"/>
          <w:szCs w:val="24"/>
          <w:lang w:val="ru-RU"/>
        </w:rPr>
        <w:t>культури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туризму на </w:t>
      </w:r>
      <w:proofErr w:type="spellStart"/>
      <w:r w:rsidRPr="00010EE2">
        <w:rPr>
          <w:rFonts w:ascii="Times New Roman" w:hAnsi="Times New Roman" w:cs="Times New Roman"/>
          <w:b w:val="0"/>
          <w:sz w:val="24"/>
          <w:szCs w:val="24"/>
          <w:lang w:val="ru-RU"/>
        </w:rPr>
        <w:t>території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об’єднаної</w:t>
      </w:r>
      <w:proofErr w:type="spellEnd"/>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громади</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6.2.40.</w:t>
      </w:r>
      <w:r w:rsidR="006E104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Забезпечує</w:t>
      </w:r>
      <w:proofErr w:type="spellEnd"/>
      <w:r w:rsidRPr="00010EE2">
        <w:rPr>
          <w:rFonts w:ascii="Times New Roman" w:hAnsi="Times New Roman" w:cs="Times New Roman"/>
          <w:b w:val="0"/>
          <w:sz w:val="24"/>
          <w:szCs w:val="24"/>
          <w:lang w:val="ru-RU"/>
        </w:rPr>
        <w:t xml:space="preserve"> роботу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ведення</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діловодства</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відділі</w:t>
      </w:r>
      <w:proofErr w:type="spellEnd"/>
      <w:r w:rsidRPr="00010EE2">
        <w:rPr>
          <w:rFonts w:ascii="Times New Roman" w:hAnsi="Times New Roman" w:cs="Times New Roman"/>
          <w:b w:val="0"/>
          <w:sz w:val="24"/>
          <w:szCs w:val="24"/>
          <w:lang w:val="ru-RU"/>
        </w:rPr>
        <w:t xml:space="preserve">, у межах </w:t>
      </w:r>
      <w:proofErr w:type="spellStart"/>
      <w:r w:rsidRPr="00010EE2">
        <w:rPr>
          <w:rFonts w:ascii="Times New Roman" w:hAnsi="Times New Roman" w:cs="Times New Roman"/>
          <w:b w:val="0"/>
          <w:sz w:val="24"/>
          <w:szCs w:val="24"/>
          <w:lang w:val="ru-RU"/>
        </w:rPr>
        <w:t>наданих</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повноважень</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організовує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ділове</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листування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органами </w:t>
      </w:r>
      <w:proofErr w:type="spellStart"/>
      <w:r w:rsidRPr="00010EE2">
        <w:rPr>
          <w:rFonts w:ascii="Times New Roman" w:hAnsi="Times New Roman" w:cs="Times New Roman"/>
          <w:b w:val="0"/>
          <w:sz w:val="24"/>
          <w:szCs w:val="24"/>
          <w:lang w:val="ru-RU"/>
        </w:rPr>
        <w:t>державної</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влади</w:t>
      </w:r>
      <w:proofErr w:type="spellEnd"/>
      <w:r w:rsidRPr="00010EE2">
        <w:rPr>
          <w:rFonts w:ascii="Times New Roman" w:hAnsi="Times New Roman" w:cs="Times New Roman"/>
          <w:b w:val="0"/>
          <w:sz w:val="24"/>
          <w:szCs w:val="24"/>
          <w:lang w:val="ru-RU"/>
        </w:rPr>
        <w:t xml:space="preserve"> та органами </w:t>
      </w:r>
      <w:proofErr w:type="spellStart"/>
      <w:r w:rsidRPr="00010EE2">
        <w:rPr>
          <w:rFonts w:ascii="Times New Roman" w:hAnsi="Times New Roman" w:cs="Times New Roman"/>
          <w:b w:val="0"/>
          <w:sz w:val="24"/>
          <w:szCs w:val="24"/>
          <w:lang w:val="ru-RU"/>
        </w:rPr>
        <w:t>місцевого</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самоврядування</w:t>
      </w:r>
      <w:proofErr w:type="spellEnd"/>
      <w:r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ідприємствами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установами</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організаціями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питань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що</w:t>
      </w:r>
      <w:proofErr w:type="spellEnd"/>
      <w:r w:rsidRPr="00010EE2">
        <w:rPr>
          <w:rFonts w:ascii="Times New Roman" w:hAnsi="Times New Roman" w:cs="Times New Roman"/>
          <w:b w:val="0"/>
          <w:sz w:val="24"/>
          <w:szCs w:val="24"/>
          <w:lang w:val="ru-RU"/>
        </w:rPr>
        <w:t xml:space="preserve"> належать до </w:t>
      </w:r>
      <w:proofErr w:type="spellStart"/>
      <w:r w:rsidRPr="00010EE2">
        <w:rPr>
          <w:rFonts w:ascii="Times New Roman" w:hAnsi="Times New Roman" w:cs="Times New Roman"/>
          <w:b w:val="0"/>
          <w:sz w:val="24"/>
          <w:szCs w:val="24"/>
          <w:lang w:val="ru-RU"/>
        </w:rPr>
        <w:t>його</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компетенції</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6.2.41.</w:t>
      </w:r>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Утримує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своє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робоче</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місце</w:t>
      </w:r>
      <w:proofErr w:type="spellEnd"/>
      <w:r w:rsidRPr="00010EE2">
        <w:rPr>
          <w:rFonts w:ascii="Times New Roman" w:hAnsi="Times New Roman" w:cs="Times New Roman"/>
          <w:b w:val="0"/>
          <w:sz w:val="24"/>
          <w:szCs w:val="24"/>
          <w:lang w:val="ru-RU"/>
        </w:rPr>
        <w:t xml:space="preserve"> в </w:t>
      </w:r>
      <w:proofErr w:type="spellStart"/>
      <w:r w:rsidRPr="00010EE2">
        <w:rPr>
          <w:rFonts w:ascii="Times New Roman" w:hAnsi="Times New Roman" w:cs="Times New Roman"/>
          <w:b w:val="0"/>
          <w:sz w:val="24"/>
          <w:szCs w:val="24"/>
          <w:lang w:val="ru-RU"/>
        </w:rPr>
        <w:t>належному</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стані</w:t>
      </w:r>
      <w:proofErr w:type="spellEnd"/>
      <w:r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ідтримує</w:t>
      </w:r>
      <w:proofErr w:type="spellEnd"/>
      <w:r w:rsidRPr="00010EE2">
        <w:rPr>
          <w:rFonts w:ascii="Times New Roman" w:hAnsi="Times New Roman" w:cs="Times New Roman"/>
          <w:b w:val="0"/>
          <w:sz w:val="24"/>
          <w:szCs w:val="24"/>
          <w:lang w:val="ru-RU"/>
        </w:rPr>
        <w:t xml:space="preserve"> чистоту в </w:t>
      </w:r>
      <w:proofErr w:type="spellStart"/>
      <w:r w:rsidRPr="00010EE2">
        <w:rPr>
          <w:rFonts w:ascii="Times New Roman" w:hAnsi="Times New Roman" w:cs="Times New Roman"/>
          <w:b w:val="0"/>
          <w:sz w:val="24"/>
          <w:szCs w:val="24"/>
          <w:lang w:val="ru-RU"/>
        </w:rPr>
        <w:t>приміщенні</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відділу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Раціонально</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дбайливо</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використовує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державну</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комунальну</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власність</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постійно</w:t>
      </w:r>
      <w:proofErr w:type="spellEnd"/>
      <w:r w:rsidR="00EC1B63" w:rsidRPr="00010EE2">
        <w:rPr>
          <w:rFonts w:ascii="Times New Roman" w:hAnsi="Times New Roman" w:cs="Times New Roman"/>
          <w:b w:val="0"/>
          <w:sz w:val="24"/>
          <w:szCs w:val="24"/>
          <w:lang w:val="ru-RU"/>
        </w:rPr>
        <w:t xml:space="preserve"> </w:t>
      </w:r>
      <w:proofErr w:type="spellStart"/>
      <w:proofErr w:type="gramStart"/>
      <w:r w:rsidRPr="00010EE2">
        <w:rPr>
          <w:rFonts w:ascii="Times New Roman" w:hAnsi="Times New Roman" w:cs="Times New Roman"/>
          <w:b w:val="0"/>
          <w:sz w:val="24"/>
          <w:szCs w:val="24"/>
          <w:lang w:val="ru-RU"/>
        </w:rPr>
        <w:t>п</w:t>
      </w:r>
      <w:proofErr w:type="gramEnd"/>
      <w:r w:rsidRPr="00010EE2">
        <w:rPr>
          <w:rFonts w:ascii="Times New Roman" w:hAnsi="Times New Roman" w:cs="Times New Roman"/>
          <w:b w:val="0"/>
          <w:sz w:val="24"/>
          <w:szCs w:val="24"/>
          <w:lang w:val="ru-RU"/>
        </w:rPr>
        <w:t>ідвищує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ефективність</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її</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використання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уникаючи</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надмірних</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непотрібних</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витрат</w:t>
      </w:r>
      <w:proofErr w:type="spellEnd"/>
      <w:r w:rsidRPr="00010EE2">
        <w:rPr>
          <w:rFonts w:ascii="Times New Roman" w:hAnsi="Times New Roman" w:cs="Times New Roman"/>
          <w:b w:val="0"/>
          <w:sz w:val="24"/>
          <w:szCs w:val="24"/>
          <w:lang w:val="ru-RU"/>
        </w:rPr>
        <w:t xml:space="preserve">, а </w:t>
      </w:r>
      <w:proofErr w:type="spellStart"/>
      <w:r w:rsidRPr="00010EE2">
        <w:rPr>
          <w:rFonts w:ascii="Times New Roman" w:hAnsi="Times New Roman" w:cs="Times New Roman"/>
          <w:b w:val="0"/>
          <w:sz w:val="24"/>
          <w:szCs w:val="24"/>
          <w:lang w:val="ru-RU"/>
        </w:rPr>
        <w:t>також</w:t>
      </w:r>
      <w:proofErr w:type="spellEnd"/>
      <w:r w:rsidRPr="00010EE2">
        <w:rPr>
          <w:rFonts w:ascii="Times New Roman" w:hAnsi="Times New Roman" w:cs="Times New Roman"/>
          <w:b w:val="0"/>
          <w:sz w:val="24"/>
          <w:szCs w:val="24"/>
          <w:lang w:val="ru-RU"/>
        </w:rPr>
        <w:t xml:space="preserve"> не </w:t>
      </w:r>
      <w:proofErr w:type="spellStart"/>
      <w:r w:rsidRPr="00010EE2">
        <w:rPr>
          <w:rFonts w:ascii="Times New Roman" w:hAnsi="Times New Roman" w:cs="Times New Roman"/>
          <w:b w:val="0"/>
          <w:sz w:val="24"/>
          <w:szCs w:val="24"/>
          <w:lang w:val="ru-RU"/>
        </w:rPr>
        <w:t>допускає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зловживань</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використання</w:t>
      </w:r>
      <w:proofErr w:type="spellEnd"/>
      <w:r w:rsidRPr="00010EE2">
        <w:rPr>
          <w:rFonts w:ascii="Times New Roman" w:hAnsi="Times New Roman" w:cs="Times New Roman"/>
          <w:b w:val="0"/>
          <w:sz w:val="24"/>
          <w:szCs w:val="24"/>
          <w:lang w:val="ru-RU"/>
        </w:rPr>
        <w:t xml:space="preserve"> державного </w:t>
      </w:r>
      <w:proofErr w:type="spellStart"/>
      <w:r w:rsidRPr="00010EE2">
        <w:rPr>
          <w:rFonts w:ascii="Times New Roman" w:hAnsi="Times New Roman" w:cs="Times New Roman"/>
          <w:b w:val="0"/>
          <w:sz w:val="24"/>
          <w:szCs w:val="24"/>
          <w:lang w:val="ru-RU"/>
        </w:rPr>
        <w:t>чи</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комунального</w:t>
      </w:r>
      <w:proofErr w:type="spellEnd"/>
      <w:r w:rsidRPr="00010EE2">
        <w:rPr>
          <w:rFonts w:ascii="Times New Roman" w:hAnsi="Times New Roman" w:cs="Times New Roman"/>
          <w:b w:val="0"/>
          <w:sz w:val="24"/>
          <w:szCs w:val="24"/>
          <w:lang w:val="ru-RU"/>
        </w:rPr>
        <w:t xml:space="preserve"> майна </w:t>
      </w:r>
      <w:proofErr w:type="spellStart"/>
      <w:r w:rsidRPr="00010EE2">
        <w:rPr>
          <w:rFonts w:ascii="Times New Roman" w:hAnsi="Times New Roman" w:cs="Times New Roman"/>
          <w:b w:val="0"/>
          <w:sz w:val="24"/>
          <w:szCs w:val="24"/>
          <w:lang w:val="ru-RU"/>
        </w:rPr>
        <w:t>або</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коштів</w:t>
      </w:r>
      <w:proofErr w:type="spellEnd"/>
      <w:r w:rsidRPr="00010EE2">
        <w:rPr>
          <w:rFonts w:ascii="Times New Roman" w:hAnsi="Times New Roman" w:cs="Times New Roman"/>
          <w:b w:val="0"/>
          <w:sz w:val="24"/>
          <w:szCs w:val="24"/>
          <w:lang w:val="ru-RU"/>
        </w:rPr>
        <w:t xml:space="preserve"> у </w:t>
      </w:r>
      <w:proofErr w:type="spellStart"/>
      <w:r w:rsidRPr="00010EE2">
        <w:rPr>
          <w:rFonts w:ascii="Times New Roman" w:hAnsi="Times New Roman" w:cs="Times New Roman"/>
          <w:b w:val="0"/>
          <w:sz w:val="24"/>
          <w:szCs w:val="24"/>
          <w:lang w:val="ru-RU"/>
        </w:rPr>
        <w:t>приватних</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інтересах</w:t>
      </w:r>
      <w:proofErr w:type="spellEnd"/>
      <w:r w:rsidRPr="00010EE2">
        <w:rPr>
          <w:rFonts w:ascii="Times New Roman" w:hAnsi="Times New Roman" w:cs="Times New Roman"/>
          <w:b w:val="0"/>
          <w:sz w:val="24"/>
          <w:szCs w:val="24"/>
          <w:lang w:val="ru-RU"/>
        </w:rPr>
        <w:t>.</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t>6.2.42.</w:t>
      </w:r>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Дотримується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збереження</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матеріальних</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цінностей</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документів</w:t>
      </w:r>
      <w:proofErr w:type="spellEnd"/>
      <w:r w:rsidRPr="00010EE2">
        <w:rPr>
          <w:rFonts w:ascii="Times New Roman" w:hAnsi="Times New Roman" w:cs="Times New Roman"/>
          <w:b w:val="0"/>
          <w:sz w:val="24"/>
          <w:szCs w:val="24"/>
          <w:lang w:val="ru-RU"/>
        </w:rPr>
        <w:t>. 6.2.43.</w:t>
      </w:r>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Раціонально</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використовує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і</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витрачає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канцелярське</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приладдя</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електроенергію</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інші</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матеріальні</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ресурси</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економно</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використовує</w:t>
      </w:r>
      <w:proofErr w:type="spellEnd"/>
      <w:r w:rsidRPr="00010EE2">
        <w:rPr>
          <w:rFonts w:ascii="Times New Roman" w:hAnsi="Times New Roman" w:cs="Times New Roman"/>
          <w:b w:val="0"/>
          <w:sz w:val="24"/>
          <w:szCs w:val="24"/>
          <w:lang w:val="ru-RU"/>
        </w:rPr>
        <w:t xml:space="preserve"> час на </w:t>
      </w:r>
      <w:proofErr w:type="spellStart"/>
      <w:proofErr w:type="gramStart"/>
      <w:r w:rsidRPr="00010EE2">
        <w:rPr>
          <w:rFonts w:ascii="Times New Roman" w:hAnsi="Times New Roman" w:cs="Times New Roman"/>
          <w:b w:val="0"/>
          <w:sz w:val="24"/>
          <w:szCs w:val="24"/>
          <w:lang w:val="ru-RU"/>
        </w:rPr>
        <w:t>м</w:t>
      </w:r>
      <w:proofErr w:type="gramEnd"/>
      <w:r w:rsidRPr="00010EE2">
        <w:rPr>
          <w:rFonts w:ascii="Times New Roman" w:hAnsi="Times New Roman" w:cs="Times New Roman"/>
          <w:b w:val="0"/>
          <w:sz w:val="24"/>
          <w:szCs w:val="24"/>
          <w:lang w:val="ru-RU"/>
        </w:rPr>
        <w:t>іжміські</w:t>
      </w:r>
      <w:proofErr w:type="spellEnd"/>
      <w:r w:rsidRPr="00010EE2">
        <w:rPr>
          <w:rFonts w:ascii="Times New Roman" w:hAnsi="Times New Roman" w:cs="Times New Roman"/>
          <w:b w:val="0"/>
          <w:sz w:val="24"/>
          <w:szCs w:val="24"/>
          <w:lang w:val="ru-RU"/>
        </w:rPr>
        <w:t xml:space="preserve"> та </w:t>
      </w:r>
      <w:proofErr w:type="spellStart"/>
      <w:r w:rsidRPr="00010EE2">
        <w:rPr>
          <w:rFonts w:ascii="Times New Roman" w:hAnsi="Times New Roman" w:cs="Times New Roman"/>
          <w:b w:val="0"/>
          <w:sz w:val="24"/>
          <w:szCs w:val="24"/>
          <w:lang w:val="ru-RU"/>
        </w:rPr>
        <w:t>міські</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телефонні</w:t>
      </w:r>
      <w:proofErr w:type="spellEnd"/>
      <w:r w:rsidRPr="00010EE2">
        <w:rPr>
          <w:rFonts w:ascii="Times New Roman" w:hAnsi="Times New Roman" w:cs="Times New Roman"/>
          <w:b w:val="0"/>
          <w:sz w:val="24"/>
          <w:szCs w:val="24"/>
          <w:lang w:val="ru-RU"/>
        </w:rPr>
        <w:t xml:space="preserve"> переговори.</w:t>
      </w:r>
    </w:p>
    <w:p w:rsidR="00E62C11" w:rsidRPr="00010EE2" w:rsidRDefault="00E62C11" w:rsidP="00E62C11">
      <w:pPr>
        <w:pStyle w:val="a6"/>
        <w:jc w:val="both"/>
        <w:rPr>
          <w:rFonts w:ascii="Times New Roman" w:hAnsi="Times New Roman" w:cs="Times New Roman"/>
          <w:b w:val="0"/>
          <w:sz w:val="24"/>
          <w:szCs w:val="24"/>
          <w:lang w:val="ru-RU"/>
        </w:rPr>
      </w:pPr>
      <w:r w:rsidRPr="00010EE2">
        <w:rPr>
          <w:rFonts w:ascii="Times New Roman" w:hAnsi="Times New Roman" w:cs="Times New Roman"/>
          <w:b w:val="0"/>
          <w:sz w:val="24"/>
          <w:szCs w:val="24"/>
          <w:lang w:val="ru-RU"/>
        </w:rPr>
        <w:lastRenderedPageBreak/>
        <w:t>6.2.44.</w:t>
      </w:r>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Сприяє</w:t>
      </w:r>
      <w:proofErr w:type="spellEnd"/>
      <w:r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профспілковій</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роботі</w:t>
      </w:r>
      <w:proofErr w:type="spellEnd"/>
      <w:r w:rsidRPr="00010EE2">
        <w:rPr>
          <w:rFonts w:ascii="Times New Roman" w:hAnsi="Times New Roman" w:cs="Times New Roman"/>
          <w:b w:val="0"/>
          <w:sz w:val="24"/>
          <w:szCs w:val="24"/>
          <w:lang w:val="ru-RU"/>
        </w:rPr>
        <w:t>.</w:t>
      </w:r>
    </w:p>
    <w:p w:rsidR="00EC1B63"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lang w:val="ru-RU"/>
        </w:rPr>
        <w:t xml:space="preserve">6.2.45. </w:t>
      </w:r>
      <w:proofErr w:type="spellStart"/>
      <w:r w:rsidRPr="00010EE2">
        <w:rPr>
          <w:rFonts w:ascii="Times New Roman" w:hAnsi="Times New Roman" w:cs="Times New Roman"/>
          <w:b w:val="0"/>
          <w:sz w:val="24"/>
          <w:szCs w:val="24"/>
          <w:lang w:val="ru-RU"/>
        </w:rPr>
        <w:t>Сприяє</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роботі</w:t>
      </w:r>
      <w:proofErr w:type="spellEnd"/>
      <w:r w:rsidR="00EC1B63" w:rsidRPr="00010EE2">
        <w:rPr>
          <w:rFonts w:ascii="Times New Roman" w:hAnsi="Times New Roman" w:cs="Times New Roman"/>
          <w:b w:val="0"/>
          <w:sz w:val="24"/>
          <w:szCs w:val="24"/>
          <w:lang w:val="ru-RU"/>
        </w:rPr>
        <w:t xml:space="preserve"> </w:t>
      </w:r>
      <w:proofErr w:type="spellStart"/>
      <w:r w:rsidRPr="00010EE2">
        <w:rPr>
          <w:rFonts w:ascii="Times New Roman" w:hAnsi="Times New Roman" w:cs="Times New Roman"/>
          <w:b w:val="0"/>
          <w:sz w:val="24"/>
          <w:szCs w:val="24"/>
          <w:lang w:val="ru-RU"/>
        </w:rPr>
        <w:t>офіційного</w:t>
      </w:r>
      <w:proofErr w:type="spellEnd"/>
      <w:r w:rsidRPr="00010EE2">
        <w:rPr>
          <w:rFonts w:ascii="Times New Roman" w:hAnsi="Times New Roman" w:cs="Times New Roman"/>
          <w:b w:val="0"/>
          <w:sz w:val="24"/>
          <w:szCs w:val="24"/>
          <w:lang w:val="ru-RU"/>
        </w:rPr>
        <w:t xml:space="preserve"> сайту </w:t>
      </w:r>
      <w:proofErr w:type="spellStart"/>
      <w:r w:rsidR="00957E02" w:rsidRPr="00010EE2">
        <w:rPr>
          <w:rFonts w:ascii="Times New Roman" w:hAnsi="Times New Roman" w:cs="Times New Roman"/>
          <w:b w:val="0"/>
          <w:sz w:val="24"/>
          <w:szCs w:val="24"/>
        </w:rPr>
        <w:t>Ротмі</w:t>
      </w:r>
      <w:proofErr w:type="gramStart"/>
      <w:r w:rsidR="00957E02" w:rsidRPr="00010EE2">
        <w:rPr>
          <w:rFonts w:ascii="Times New Roman" w:hAnsi="Times New Roman" w:cs="Times New Roman"/>
          <w:b w:val="0"/>
          <w:sz w:val="24"/>
          <w:szCs w:val="24"/>
        </w:rPr>
        <w:t>стр</w:t>
      </w:r>
      <w:proofErr w:type="gramEnd"/>
      <w:r w:rsidR="00957E02" w:rsidRPr="00010EE2">
        <w:rPr>
          <w:rFonts w:ascii="Times New Roman" w:hAnsi="Times New Roman" w:cs="Times New Roman"/>
          <w:b w:val="0"/>
          <w:sz w:val="24"/>
          <w:szCs w:val="24"/>
        </w:rPr>
        <w:t>івської</w:t>
      </w:r>
      <w:proofErr w:type="spellEnd"/>
      <w:r w:rsidR="00957E02" w:rsidRPr="00010EE2">
        <w:rPr>
          <w:rFonts w:ascii="Times New Roman" w:hAnsi="Times New Roman" w:cs="Times New Roman"/>
          <w:b w:val="0"/>
          <w:sz w:val="24"/>
          <w:szCs w:val="24"/>
        </w:rPr>
        <w:t xml:space="preserve"> </w:t>
      </w:r>
      <w:r w:rsidR="00EC1B63" w:rsidRPr="00010EE2">
        <w:rPr>
          <w:rFonts w:ascii="Times New Roman" w:hAnsi="Times New Roman" w:cs="Times New Roman"/>
          <w:b w:val="0"/>
          <w:sz w:val="24"/>
          <w:szCs w:val="24"/>
        </w:rPr>
        <w:t>сільської ради.</w:t>
      </w:r>
    </w:p>
    <w:p w:rsidR="00E62C11" w:rsidRPr="00010EE2" w:rsidRDefault="00E62C11" w:rsidP="00E62C11">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6.2.46.</w:t>
      </w:r>
      <w:r w:rsidR="00EC1B63"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Має право підпису.</w:t>
      </w:r>
      <w:r w:rsidR="00EC1B63"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Видає в межах своїх повноважень накази, організовує контроль  за їх виконанням. Накази нормативного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України».</w:t>
      </w:r>
    </w:p>
    <w:p w:rsidR="00E62C11" w:rsidRPr="00010EE2" w:rsidRDefault="00E62C11" w:rsidP="00E62C11">
      <w:pPr>
        <w:pStyle w:val="a6"/>
        <w:jc w:val="both"/>
        <w:rPr>
          <w:rFonts w:ascii="Times New Roman" w:hAnsi="Times New Roman" w:cs="Times New Roman"/>
          <w:b w:val="0"/>
          <w:sz w:val="24"/>
          <w:szCs w:val="24"/>
        </w:rPr>
      </w:pPr>
    </w:p>
    <w:p w:rsidR="003A3AC2" w:rsidRPr="00010EE2" w:rsidRDefault="003A3AC2" w:rsidP="003A3AC2">
      <w:pPr>
        <w:pStyle w:val="a6"/>
        <w:rPr>
          <w:rFonts w:ascii="Times New Roman" w:hAnsi="Times New Roman" w:cs="Times New Roman"/>
          <w:sz w:val="24"/>
          <w:szCs w:val="24"/>
        </w:rPr>
      </w:pPr>
      <w:proofErr w:type="gramStart"/>
      <w:r w:rsidRPr="00010EE2">
        <w:rPr>
          <w:rFonts w:ascii="Times New Roman" w:hAnsi="Times New Roman" w:cs="Times New Roman"/>
          <w:sz w:val="24"/>
          <w:szCs w:val="24"/>
          <w:lang w:val="en-US"/>
        </w:rPr>
        <w:t>V</w:t>
      </w:r>
      <w:r w:rsidRPr="00010EE2">
        <w:rPr>
          <w:rFonts w:ascii="Times New Roman" w:hAnsi="Times New Roman" w:cs="Times New Roman"/>
          <w:sz w:val="24"/>
          <w:szCs w:val="24"/>
        </w:rPr>
        <w:t>ІІ.</w:t>
      </w:r>
      <w:proofErr w:type="gramEnd"/>
      <w:r w:rsidR="00F32731" w:rsidRPr="00010EE2">
        <w:rPr>
          <w:rFonts w:ascii="Times New Roman" w:hAnsi="Times New Roman" w:cs="Times New Roman"/>
          <w:sz w:val="24"/>
          <w:szCs w:val="24"/>
        </w:rPr>
        <w:t xml:space="preserve"> </w:t>
      </w:r>
      <w:r w:rsidRPr="00010EE2">
        <w:rPr>
          <w:rFonts w:ascii="Times New Roman" w:hAnsi="Times New Roman" w:cs="Times New Roman"/>
          <w:sz w:val="24"/>
          <w:szCs w:val="24"/>
        </w:rPr>
        <w:t>ВІДПОВІДАЛЬНІСТЬ ВІДДІЛУ</w:t>
      </w:r>
    </w:p>
    <w:p w:rsidR="003A3AC2" w:rsidRPr="00010EE2" w:rsidRDefault="003A3AC2" w:rsidP="003A3AC2">
      <w:pPr>
        <w:pStyle w:val="a6"/>
        <w:jc w:val="both"/>
        <w:rPr>
          <w:rFonts w:ascii="Times New Roman" w:hAnsi="Times New Roman" w:cs="Times New Roman"/>
          <w:sz w:val="24"/>
          <w:szCs w:val="24"/>
        </w:rPr>
      </w:pPr>
      <w:r w:rsidRPr="00010EE2">
        <w:rPr>
          <w:rFonts w:ascii="Times New Roman" w:hAnsi="Times New Roman" w:cs="Times New Roman"/>
          <w:sz w:val="24"/>
          <w:szCs w:val="24"/>
        </w:rPr>
        <w:t>7.1. Працівники відділу мають право на:</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7.1.1. Користування правами й свободами, які гарантуються громадянам України Конституцією та законами України.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7.1.2. На повагу особистої гідності, справедливого й шанобливого ставлення до себе з боку керівників, співробітників і громадян.</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7.1.3. На своєчасну оплату праці залежно від посади, якості, досвіду та стажу роботи.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7.1.4. На здорові, безпечні та належні для високопродуктивної роботи умови праці.</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7.1.5. На соціальний і правовий захист.</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7.1.6. Брати участь у розгляді питань і прийнятті рішень у межах своїх повноважень.</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7.1.7. На чітко визначений обсяг службових повноважень за посадою.</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7.1.8. Користуватися іншими правами відповідно до чинного законодавства України.</w:t>
      </w:r>
    </w:p>
    <w:p w:rsidR="003A3AC2" w:rsidRPr="00010EE2" w:rsidRDefault="003A3AC2" w:rsidP="003A3AC2">
      <w:pPr>
        <w:pStyle w:val="a6"/>
        <w:jc w:val="both"/>
        <w:rPr>
          <w:rFonts w:ascii="Times New Roman" w:hAnsi="Times New Roman" w:cs="Times New Roman"/>
          <w:sz w:val="24"/>
          <w:szCs w:val="24"/>
        </w:rPr>
      </w:pPr>
      <w:r w:rsidRPr="00010EE2">
        <w:rPr>
          <w:rFonts w:ascii="Times New Roman" w:hAnsi="Times New Roman" w:cs="Times New Roman"/>
          <w:sz w:val="24"/>
          <w:szCs w:val="24"/>
        </w:rPr>
        <w:t>7.2. Працівники відділу зобов’язані:</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7.2.1. Дотримуватися Конституції України, законів та інших актів законодавства України.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7.2.2. Працювати чесно й сумлінно, своєчасно й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7.2.3. Вживати заходи для негайного усунення причин та умов, що перешкоджають або ускладнюють належному виконанню функціональних обов’язків. </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7.2.6. Поводити себе гідно, додержуватися моральних і етичних  правил у взаємовідносинах зі співробітниками та відвідувачами.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7.2.7. Постійно вдосконалювати організацію своєї роботи, підвищувати професійну кваліфікацію.</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7.2.8. Проявляти ініціативність, творчість в роботі.</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7.2.9. Дотримуватись обмежень, передбачених законодавством, щодо служби в органах місцевого самоврядування.  </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7.2.10. Підтримувати авторитет ради громади та її виконавчих органів.</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7.2.12. Не допускати дій та бездіяльності, які можуть зашкодити інтересам місцевого самоврядування та держави.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7.2.13. Проходити атестацію як посадові особи місцевого самоврядування відповідно до вимог чинного законодавства. </w:t>
      </w:r>
    </w:p>
    <w:p w:rsidR="003A3AC2" w:rsidRPr="00010EE2" w:rsidRDefault="003A3AC2" w:rsidP="003A3AC2">
      <w:pPr>
        <w:pStyle w:val="a6"/>
        <w:jc w:val="both"/>
        <w:rPr>
          <w:rFonts w:ascii="Times New Roman" w:hAnsi="Times New Roman" w:cs="Times New Roman"/>
          <w:sz w:val="24"/>
          <w:szCs w:val="24"/>
        </w:rPr>
      </w:pPr>
      <w:r w:rsidRPr="00010EE2">
        <w:rPr>
          <w:rFonts w:ascii="Times New Roman" w:hAnsi="Times New Roman" w:cs="Times New Roman"/>
          <w:sz w:val="24"/>
          <w:szCs w:val="24"/>
        </w:rPr>
        <w:t>7.3. Посадовим особам відділу забороняється:</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7.3.1. Брати участь у діях, що суперечать національним інтересам України.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7.3.2.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7.3.3.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7.3.4. Брати дарунки чи послуги від фізичних або юридичних осіб у зв’язку зі своєю службовою діяльністю.</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7.3.5. Брати участь у страйках. </w:t>
      </w:r>
    </w:p>
    <w:p w:rsidR="003A3AC2" w:rsidRPr="00010EE2" w:rsidRDefault="003A3AC2" w:rsidP="003A3AC2">
      <w:pPr>
        <w:pStyle w:val="a6"/>
        <w:rPr>
          <w:rFonts w:ascii="Times New Roman" w:hAnsi="Times New Roman" w:cs="Times New Roman"/>
          <w:sz w:val="24"/>
          <w:szCs w:val="24"/>
        </w:rPr>
      </w:pPr>
    </w:p>
    <w:p w:rsidR="003A3AC2" w:rsidRPr="00010EE2" w:rsidRDefault="003A3AC2" w:rsidP="003A3AC2">
      <w:pPr>
        <w:pStyle w:val="a6"/>
        <w:rPr>
          <w:rFonts w:ascii="Times New Roman" w:hAnsi="Times New Roman" w:cs="Times New Roman"/>
          <w:sz w:val="24"/>
          <w:szCs w:val="24"/>
        </w:rPr>
      </w:pPr>
      <w:r w:rsidRPr="00010EE2">
        <w:rPr>
          <w:rFonts w:ascii="Times New Roman" w:hAnsi="Times New Roman" w:cs="Times New Roman"/>
          <w:sz w:val="24"/>
          <w:szCs w:val="24"/>
        </w:rPr>
        <w:t>VІІІ. ВЗАЄМОДІЯ  ВІДДІЛУ</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8.1. Відділ у процесі виконання покладених на нього завдань взаємодіє з відділами, управліннями та іншими виконавчими органами </w:t>
      </w:r>
      <w:proofErr w:type="spellStart"/>
      <w:r w:rsidR="00514258" w:rsidRPr="00010EE2">
        <w:rPr>
          <w:rFonts w:ascii="Times New Roman" w:hAnsi="Times New Roman" w:cs="Times New Roman"/>
          <w:b w:val="0"/>
          <w:sz w:val="24"/>
          <w:szCs w:val="24"/>
        </w:rPr>
        <w:t>Ротмістрівської</w:t>
      </w:r>
      <w:proofErr w:type="spellEnd"/>
      <w:r w:rsidR="00514258" w:rsidRPr="00010EE2">
        <w:rPr>
          <w:b w:val="0"/>
          <w:sz w:val="24"/>
          <w:szCs w:val="24"/>
        </w:rPr>
        <w:t xml:space="preserve"> </w:t>
      </w:r>
      <w:r w:rsidRPr="00010EE2">
        <w:rPr>
          <w:rFonts w:ascii="Times New Roman" w:hAnsi="Times New Roman" w:cs="Times New Roman"/>
          <w:b w:val="0"/>
          <w:sz w:val="24"/>
          <w:szCs w:val="24"/>
        </w:rPr>
        <w:t xml:space="preserve">сільської ради, управліннями освіти і  науки та у </w:t>
      </w:r>
      <w:r w:rsidRPr="00010EE2">
        <w:rPr>
          <w:rFonts w:ascii="Times New Roman" w:hAnsi="Times New Roman" w:cs="Times New Roman"/>
          <w:b w:val="0"/>
          <w:sz w:val="24"/>
          <w:szCs w:val="24"/>
        </w:rPr>
        <w:lastRenderedPageBreak/>
        <w:t xml:space="preserve">справах сім’ї, молоді та спорту, управлінням  культури та взаємозв’язків із громадськістю Черкаської обласної державної адміністрації, комунальним навчальним закладом «Черкаський обласний інститут післядипломної освіти педагогічних працівників Черкаської обласної ради», підприємствами, установами, організаціями, об’єднаннями громадян. </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8.2. Співпрацює з відповідними підрозділами правоохоронних  органів та із соціальними службами в запобіганні дитячої бездоглядності та попередженні правопорушень серед неповнолітніх.</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8.3. Взаємодіє з місцевими осередками громадських організацій фізкультурно-спортивної спрямованості згідно з укладеними договорами,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3A3AC2" w:rsidRPr="00010EE2" w:rsidRDefault="003A3AC2" w:rsidP="003A3AC2">
      <w:pPr>
        <w:pStyle w:val="a6"/>
        <w:jc w:val="both"/>
        <w:rPr>
          <w:rFonts w:ascii="Times New Roman" w:hAnsi="Times New Roman" w:cs="Times New Roman"/>
          <w:b w:val="0"/>
          <w:sz w:val="24"/>
          <w:szCs w:val="24"/>
        </w:rPr>
      </w:pPr>
    </w:p>
    <w:p w:rsidR="003A3AC2" w:rsidRPr="00010EE2" w:rsidRDefault="003A3AC2" w:rsidP="003A3AC2">
      <w:pPr>
        <w:pStyle w:val="a6"/>
        <w:rPr>
          <w:rFonts w:ascii="Times New Roman" w:hAnsi="Times New Roman" w:cs="Times New Roman"/>
          <w:sz w:val="24"/>
          <w:szCs w:val="24"/>
        </w:rPr>
      </w:pPr>
      <w:r w:rsidRPr="00010EE2">
        <w:rPr>
          <w:rFonts w:ascii="Times New Roman" w:hAnsi="Times New Roman" w:cs="Times New Roman"/>
          <w:sz w:val="24"/>
          <w:szCs w:val="24"/>
        </w:rPr>
        <w:t>ІХ. ПРИПИНЕННЯ ВІДДІЛУ</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9.1. Припинення роботи відділу здійснюється шляхом його ліквідації або реорганізації (злиття, приєднання, розподіл, виділення, перетворення) з дотриманням вимог законодавства України за рішенням засновника, а у випадках, передбачених чинним законодавством України, за рішенням засновника і за участю трудового колективу, або за рішенням суду.</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 xml:space="preserve">9.2. Ліквідація та реорганізація відділу здійснюються на підставі рішення </w:t>
      </w:r>
      <w:proofErr w:type="spellStart"/>
      <w:r w:rsidR="00514258" w:rsidRPr="00010EE2">
        <w:rPr>
          <w:rFonts w:ascii="Times New Roman" w:hAnsi="Times New Roman" w:cs="Times New Roman"/>
          <w:b w:val="0"/>
          <w:sz w:val="24"/>
          <w:szCs w:val="24"/>
        </w:rPr>
        <w:t>Ротмістрівської</w:t>
      </w:r>
      <w:proofErr w:type="spellEnd"/>
      <w:r w:rsidR="00514258"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сільської ради Черкаської області відповідно до вимог чинного законодавства України. </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9.3. У разі реорганізації або ліквідації закладу його активи передаються одній або кільком неприбутковим організаціям відповідно виду, або зараховуються до доходу бюджету відповідно рішення засновника.</w:t>
      </w:r>
    </w:p>
    <w:p w:rsidR="003A3AC2" w:rsidRPr="00010EE2" w:rsidRDefault="003A3AC2" w:rsidP="003A3AC2">
      <w:pPr>
        <w:pStyle w:val="a6"/>
        <w:jc w:val="both"/>
        <w:rPr>
          <w:rFonts w:ascii="Times New Roman" w:hAnsi="Times New Roman" w:cs="Times New Roman"/>
          <w:b w:val="0"/>
          <w:sz w:val="24"/>
          <w:szCs w:val="24"/>
        </w:rPr>
      </w:pPr>
    </w:p>
    <w:p w:rsidR="003A3AC2" w:rsidRPr="00010EE2" w:rsidRDefault="003A3AC2" w:rsidP="003A3AC2">
      <w:pPr>
        <w:pStyle w:val="a6"/>
        <w:rPr>
          <w:rFonts w:ascii="Times New Roman" w:hAnsi="Times New Roman" w:cs="Times New Roman"/>
          <w:sz w:val="24"/>
          <w:szCs w:val="24"/>
        </w:rPr>
      </w:pPr>
      <w:r w:rsidRPr="00010EE2">
        <w:rPr>
          <w:rFonts w:ascii="Times New Roman" w:hAnsi="Times New Roman" w:cs="Times New Roman"/>
          <w:sz w:val="24"/>
          <w:szCs w:val="24"/>
        </w:rPr>
        <w:t>Х.</w:t>
      </w:r>
      <w:r w:rsidR="000C1B65" w:rsidRPr="00010EE2">
        <w:rPr>
          <w:rFonts w:ascii="Times New Roman" w:hAnsi="Times New Roman" w:cs="Times New Roman"/>
          <w:sz w:val="24"/>
          <w:szCs w:val="24"/>
        </w:rPr>
        <w:t xml:space="preserve"> </w:t>
      </w:r>
      <w:r w:rsidRPr="00010EE2">
        <w:rPr>
          <w:rFonts w:ascii="Times New Roman" w:hAnsi="Times New Roman" w:cs="Times New Roman"/>
          <w:sz w:val="24"/>
          <w:szCs w:val="24"/>
        </w:rPr>
        <w:t>ПРИКІНЦЕВІ ПОЛОЖЕННЯ</w:t>
      </w:r>
    </w:p>
    <w:p w:rsidR="003C26C6" w:rsidRPr="00010EE2" w:rsidRDefault="003C26C6" w:rsidP="003A3AC2">
      <w:pPr>
        <w:pStyle w:val="a6"/>
        <w:rPr>
          <w:rFonts w:ascii="Times New Roman" w:hAnsi="Times New Roman" w:cs="Times New Roman"/>
          <w:sz w:val="24"/>
          <w:szCs w:val="24"/>
        </w:rPr>
      </w:pP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10.1.</w:t>
      </w:r>
      <w:r w:rsidR="00F32731"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Покладення на відділ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 </w:t>
      </w:r>
    </w:p>
    <w:p w:rsidR="003A3AC2" w:rsidRPr="00010EE2" w:rsidRDefault="003A3AC2" w:rsidP="003A3AC2">
      <w:pPr>
        <w:pStyle w:val="a6"/>
        <w:jc w:val="both"/>
        <w:rPr>
          <w:rFonts w:ascii="Times New Roman" w:hAnsi="Times New Roman" w:cs="Times New Roman"/>
          <w:b w:val="0"/>
          <w:sz w:val="24"/>
          <w:szCs w:val="24"/>
        </w:rPr>
      </w:pPr>
      <w:r w:rsidRPr="00010EE2">
        <w:rPr>
          <w:rFonts w:ascii="Times New Roman" w:hAnsi="Times New Roman" w:cs="Times New Roman"/>
          <w:b w:val="0"/>
          <w:sz w:val="24"/>
          <w:szCs w:val="24"/>
        </w:rPr>
        <w:t>10.2.</w:t>
      </w:r>
      <w:r w:rsidR="00F32731" w:rsidRPr="00010EE2">
        <w:rPr>
          <w:rFonts w:ascii="Times New Roman" w:hAnsi="Times New Roman" w:cs="Times New Roman"/>
          <w:b w:val="0"/>
          <w:sz w:val="24"/>
          <w:szCs w:val="24"/>
        </w:rPr>
        <w:t xml:space="preserve"> </w:t>
      </w:r>
      <w:r w:rsidRPr="00010EE2">
        <w:rPr>
          <w:rFonts w:ascii="Times New Roman" w:hAnsi="Times New Roman" w:cs="Times New Roman"/>
          <w:b w:val="0"/>
          <w:sz w:val="24"/>
          <w:szCs w:val="24"/>
        </w:rPr>
        <w:t xml:space="preserve">Зміни та доповнення до цього Положення вносяться в порядку, встановленому Регламентом </w:t>
      </w:r>
      <w:proofErr w:type="spellStart"/>
      <w:r w:rsidR="00514258" w:rsidRPr="00010EE2">
        <w:rPr>
          <w:rFonts w:ascii="Times New Roman" w:hAnsi="Times New Roman" w:cs="Times New Roman"/>
          <w:b w:val="0"/>
          <w:sz w:val="24"/>
          <w:szCs w:val="24"/>
        </w:rPr>
        <w:t>Ротмістрівської</w:t>
      </w:r>
      <w:proofErr w:type="spellEnd"/>
      <w:r w:rsidRPr="00010EE2">
        <w:rPr>
          <w:rFonts w:ascii="Times New Roman" w:hAnsi="Times New Roman" w:cs="Times New Roman"/>
          <w:b w:val="0"/>
          <w:sz w:val="24"/>
          <w:szCs w:val="24"/>
        </w:rPr>
        <w:t xml:space="preserve"> сільської ради.</w:t>
      </w:r>
    </w:p>
    <w:p w:rsidR="003A3AC2" w:rsidRPr="00010EE2" w:rsidRDefault="003A3AC2" w:rsidP="003A3AC2">
      <w:pPr>
        <w:pStyle w:val="a6"/>
        <w:jc w:val="both"/>
        <w:rPr>
          <w:rFonts w:ascii="Times New Roman" w:hAnsi="Times New Roman" w:cs="Times New Roman"/>
          <w:b w:val="0"/>
          <w:sz w:val="24"/>
          <w:szCs w:val="24"/>
        </w:rPr>
      </w:pPr>
    </w:p>
    <w:p w:rsidR="00F32731" w:rsidRPr="00010EE2" w:rsidRDefault="00F32731" w:rsidP="003A3AC2">
      <w:pPr>
        <w:pStyle w:val="a6"/>
        <w:jc w:val="both"/>
        <w:rPr>
          <w:rFonts w:ascii="Times New Roman" w:hAnsi="Times New Roman" w:cs="Times New Roman"/>
          <w:b w:val="0"/>
          <w:sz w:val="24"/>
          <w:szCs w:val="24"/>
        </w:rPr>
      </w:pPr>
    </w:p>
    <w:p w:rsidR="00F32731" w:rsidRPr="00010EE2" w:rsidRDefault="00F32731" w:rsidP="003A3AC2">
      <w:pPr>
        <w:pStyle w:val="a6"/>
        <w:jc w:val="both"/>
        <w:rPr>
          <w:rFonts w:ascii="Times New Roman" w:hAnsi="Times New Roman" w:cs="Times New Roman"/>
          <w:b w:val="0"/>
          <w:sz w:val="24"/>
          <w:szCs w:val="24"/>
        </w:rPr>
      </w:pPr>
    </w:p>
    <w:p w:rsidR="009E70CD" w:rsidRPr="00010EE2" w:rsidRDefault="003A3AC2" w:rsidP="003C26C6">
      <w:pPr>
        <w:tabs>
          <w:tab w:val="left" w:pos="7088"/>
        </w:tabs>
        <w:rPr>
          <w:sz w:val="24"/>
          <w:szCs w:val="24"/>
          <w:lang w:val="uk-UA"/>
        </w:rPr>
      </w:pPr>
      <w:proofErr w:type="spellStart"/>
      <w:r w:rsidRPr="00010EE2">
        <w:rPr>
          <w:sz w:val="24"/>
          <w:szCs w:val="24"/>
        </w:rPr>
        <w:t>Секретар</w:t>
      </w:r>
      <w:proofErr w:type="spellEnd"/>
      <w:r w:rsidRPr="00010EE2">
        <w:rPr>
          <w:sz w:val="24"/>
          <w:szCs w:val="24"/>
          <w:lang w:val="uk-UA"/>
        </w:rPr>
        <w:t xml:space="preserve"> сільської ради                             </w:t>
      </w:r>
      <w:r w:rsidR="003C26C6" w:rsidRPr="00010EE2">
        <w:rPr>
          <w:sz w:val="24"/>
          <w:szCs w:val="24"/>
          <w:lang w:val="uk-UA"/>
        </w:rPr>
        <w:t xml:space="preserve">                            </w:t>
      </w:r>
      <w:r w:rsidR="00514258" w:rsidRPr="00010EE2">
        <w:rPr>
          <w:sz w:val="24"/>
          <w:szCs w:val="24"/>
          <w:lang w:val="uk-UA"/>
        </w:rPr>
        <w:t xml:space="preserve">  Патинок Т.М.</w:t>
      </w:r>
    </w:p>
    <w:sectPr w:rsidR="009E70CD" w:rsidRPr="00010EE2" w:rsidSect="00010EE2">
      <w:pgSz w:w="11906" w:h="16838"/>
      <w:pgMar w:top="284" w:right="397" w:bottom="284"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0000002E"/>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31"/>
    <w:multiLevelType w:val="multilevel"/>
    <w:tmpl w:val="00000030"/>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4C65E36"/>
    <w:multiLevelType w:val="hybridMultilevel"/>
    <w:tmpl w:val="DE20F92E"/>
    <w:lvl w:ilvl="0" w:tplc="DEAACE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36BD7"/>
    <w:multiLevelType w:val="hybridMultilevel"/>
    <w:tmpl w:val="7892D7EE"/>
    <w:lvl w:ilvl="0" w:tplc="DEAACE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35E6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10455A1"/>
    <w:multiLevelType w:val="multilevel"/>
    <w:tmpl w:val="427CE7B6"/>
    <w:lvl w:ilvl="0">
      <w:start w:val="8"/>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nsid w:val="5C71120F"/>
    <w:multiLevelType w:val="hybridMultilevel"/>
    <w:tmpl w:val="F85C8D40"/>
    <w:lvl w:ilvl="0" w:tplc="DEAACE1A">
      <w:numFmt w:val="bullet"/>
      <w:lvlText w:val="-"/>
      <w:lvlJc w:val="left"/>
      <w:pPr>
        <w:ind w:left="854" w:hanging="360"/>
      </w:pPr>
      <w:rPr>
        <w:rFonts w:ascii="Times New Roman" w:eastAsia="Times New Roman" w:hAnsi="Times New Roman" w:cs="Times New Roman"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7">
    <w:nsid w:val="6DC2002A"/>
    <w:multiLevelType w:val="singleLevel"/>
    <w:tmpl w:val="1D42B23C"/>
    <w:lvl w:ilvl="0">
      <w:start w:val="1"/>
      <w:numFmt w:val="bullet"/>
      <w:lvlText w:val="-"/>
      <w:lvlJc w:val="left"/>
      <w:pPr>
        <w:tabs>
          <w:tab w:val="num" w:pos="360"/>
        </w:tabs>
        <w:ind w:left="360" w:hanging="360"/>
      </w:pPr>
      <w:rPr>
        <w:rFonts w:hint="default"/>
      </w:r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F4653"/>
    <w:rsid w:val="00010EE2"/>
    <w:rsid w:val="00040E31"/>
    <w:rsid w:val="00086DBD"/>
    <w:rsid w:val="0009240F"/>
    <w:rsid w:val="000A445C"/>
    <w:rsid w:val="000B14ED"/>
    <w:rsid w:val="000C1B65"/>
    <w:rsid w:val="001003D7"/>
    <w:rsid w:val="00100A43"/>
    <w:rsid w:val="001264D3"/>
    <w:rsid w:val="0012740E"/>
    <w:rsid w:val="00131FFE"/>
    <w:rsid w:val="00140778"/>
    <w:rsid w:val="0014322A"/>
    <w:rsid w:val="001657A7"/>
    <w:rsid w:val="001957DB"/>
    <w:rsid w:val="00214C38"/>
    <w:rsid w:val="00260955"/>
    <w:rsid w:val="00267945"/>
    <w:rsid w:val="002960D3"/>
    <w:rsid w:val="002A47A0"/>
    <w:rsid w:val="002A7A49"/>
    <w:rsid w:val="00330B4D"/>
    <w:rsid w:val="00336407"/>
    <w:rsid w:val="003550BF"/>
    <w:rsid w:val="0036462B"/>
    <w:rsid w:val="003A3AC2"/>
    <w:rsid w:val="003B329A"/>
    <w:rsid w:val="003C26C6"/>
    <w:rsid w:val="003F4EBE"/>
    <w:rsid w:val="004144B3"/>
    <w:rsid w:val="004178F1"/>
    <w:rsid w:val="00460EF9"/>
    <w:rsid w:val="004779D4"/>
    <w:rsid w:val="004D1A2B"/>
    <w:rsid w:val="004D6560"/>
    <w:rsid w:val="004E0F87"/>
    <w:rsid w:val="005032C0"/>
    <w:rsid w:val="00505B78"/>
    <w:rsid w:val="00514258"/>
    <w:rsid w:val="005405CB"/>
    <w:rsid w:val="005D6B50"/>
    <w:rsid w:val="005F3DB2"/>
    <w:rsid w:val="0061666F"/>
    <w:rsid w:val="006B45F6"/>
    <w:rsid w:val="006E1043"/>
    <w:rsid w:val="006E3A0B"/>
    <w:rsid w:val="006E4CB3"/>
    <w:rsid w:val="006F6972"/>
    <w:rsid w:val="00762D3D"/>
    <w:rsid w:val="00775A77"/>
    <w:rsid w:val="00780BEF"/>
    <w:rsid w:val="00790C69"/>
    <w:rsid w:val="007A1186"/>
    <w:rsid w:val="007B35AB"/>
    <w:rsid w:val="007F4653"/>
    <w:rsid w:val="00812BCC"/>
    <w:rsid w:val="00813798"/>
    <w:rsid w:val="00862716"/>
    <w:rsid w:val="00862E32"/>
    <w:rsid w:val="008648B2"/>
    <w:rsid w:val="0087089C"/>
    <w:rsid w:val="0087390E"/>
    <w:rsid w:val="008775C6"/>
    <w:rsid w:val="00880BC3"/>
    <w:rsid w:val="008861A9"/>
    <w:rsid w:val="00887F63"/>
    <w:rsid w:val="008A2132"/>
    <w:rsid w:val="008B02A1"/>
    <w:rsid w:val="008B2E0C"/>
    <w:rsid w:val="008B4840"/>
    <w:rsid w:val="008B5F89"/>
    <w:rsid w:val="008C3794"/>
    <w:rsid w:val="009425DB"/>
    <w:rsid w:val="00943B5C"/>
    <w:rsid w:val="0095655E"/>
    <w:rsid w:val="00957E02"/>
    <w:rsid w:val="00964EDA"/>
    <w:rsid w:val="009D5AB5"/>
    <w:rsid w:val="009E4456"/>
    <w:rsid w:val="009E70CD"/>
    <w:rsid w:val="009F5686"/>
    <w:rsid w:val="00A32E8C"/>
    <w:rsid w:val="00A34623"/>
    <w:rsid w:val="00A47C94"/>
    <w:rsid w:val="00A5478C"/>
    <w:rsid w:val="00A57D15"/>
    <w:rsid w:val="00AA6808"/>
    <w:rsid w:val="00AD12EA"/>
    <w:rsid w:val="00B45A1F"/>
    <w:rsid w:val="00B76D3D"/>
    <w:rsid w:val="00B945DC"/>
    <w:rsid w:val="00BB41B7"/>
    <w:rsid w:val="00BB4CA8"/>
    <w:rsid w:val="00BB6FE7"/>
    <w:rsid w:val="00BC7821"/>
    <w:rsid w:val="00BE21EB"/>
    <w:rsid w:val="00BF648E"/>
    <w:rsid w:val="00BF6A01"/>
    <w:rsid w:val="00BF6BDF"/>
    <w:rsid w:val="00C230E1"/>
    <w:rsid w:val="00C55B10"/>
    <w:rsid w:val="00C85086"/>
    <w:rsid w:val="00CA5060"/>
    <w:rsid w:val="00CF1345"/>
    <w:rsid w:val="00D00E87"/>
    <w:rsid w:val="00D00EE4"/>
    <w:rsid w:val="00D56838"/>
    <w:rsid w:val="00DB0B86"/>
    <w:rsid w:val="00DB4B9D"/>
    <w:rsid w:val="00DB71EB"/>
    <w:rsid w:val="00DF569A"/>
    <w:rsid w:val="00E0509E"/>
    <w:rsid w:val="00E173C1"/>
    <w:rsid w:val="00E62C11"/>
    <w:rsid w:val="00EB0BC7"/>
    <w:rsid w:val="00EB603C"/>
    <w:rsid w:val="00EC1B63"/>
    <w:rsid w:val="00ED4884"/>
    <w:rsid w:val="00F200EA"/>
    <w:rsid w:val="00F32731"/>
    <w:rsid w:val="00F536A0"/>
    <w:rsid w:val="00F60BD5"/>
    <w:rsid w:val="00F656DA"/>
    <w:rsid w:val="00FA7042"/>
    <w:rsid w:val="00FB2359"/>
    <w:rsid w:val="00FC160C"/>
    <w:rsid w:val="00FC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48E"/>
  </w:style>
  <w:style w:type="paragraph" w:styleId="1">
    <w:name w:val="heading 1"/>
    <w:basedOn w:val="a"/>
    <w:next w:val="a"/>
    <w:qFormat/>
    <w:rsid w:val="00BF648E"/>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85086"/>
    <w:pPr>
      <w:snapToGrid w:val="0"/>
    </w:pPr>
    <w:rPr>
      <w:rFonts w:ascii="Kudriashov" w:hAnsi="Kudriashov"/>
    </w:rPr>
  </w:style>
  <w:style w:type="paragraph" w:styleId="a3">
    <w:name w:val="List Paragraph"/>
    <w:basedOn w:val="a"/>
    <w:uiPriority w:val="34"/>
    <w:qFormat/>
    <w:rsid w:val="008648B2"/>
    <w:pPr>
      <w:ind w:left="720"/>
      <w:contextualSpacing/>
    </w:pPr>
    <w:rPr>
      <w:sz w:val="24"/>
      <w:szCs w:val="24"/>
    </w:rPr>
  </w:style>
  <w:style w:type="paragraph" w:customStyle="1" w:styleId="msonospacing0">
    <w:name w:val="msonospacing"/>
    <w:basedOn w:val="a"/>
    <w:rsid w:val="00F200EA"/>
    <w:pPr>
      <w:spacing w:before="100" w:beforeAutospacing="1" w:after="100" w:afterAutospacing="1"/>
    </w:pPr>
    <w:rPr>
      <w:sz w:val="24"/>
      <w:szCs w:val="24"/>
      <w:lang w:val="uk-UA" w:eastAsia="uk-UA"/>
    </w:rPr>
  </w:style>
  <w:style w:type="paragraph" w:styleId="a4">
    <w:name w:val="Balloon Text"/>
    <w:basedOn w:val="a"/>
    <w:link w:val="a5"/>
    <w:rsid w:val="009F5686"/>
    <w:rPr>
      <w:rFonts w:ascii="Segoe UI" w:hAnsi="Segoe UI"/>
      <w:sz w:val="18"/>
      <w:szCs w:val="18"/>
    </w:rPr>
  </w:style>
  <w:style w:type="character" w:customStyle="1" w:styleId="a5">
    <w:name w:val="Текст выноски Знак"/>
    <w:link w:val="a4"/>
    <w:rsid w:val="009F5686"/>
    <w:rPr>
      <w:rFonts w:ascii="Segoe UI" w:hAnsi="Segoe UI" w:cs="Segoe UI"/>
      <w:sz w:val="18"/>
      <w:szCs w:val="18"/>
      <w:lang w:val="ru-RU" w:eastAsia="ru-RU"/>
    </w:rPr>
  </w:style>
  <w:style w:type="paragraph" w:styleId="a6">
    <w:name w:val="Title"/>
    <w:basedOn w:val="a"/>
    <w:link w:val="a7"/>
    <w:qFormat/>
    <w:rsid w:val="00DB71EB"/>
    <w:pPr>
      <w:autoSpaceDE w:val="0"/>
      <w:autoSpaceDN w:val="0"/>
      <w:jc w:val="center"/>
    </w:pPr>
    <w:rPr>
      <w:rFonts w:ascii="Courier New" w:hAnsi="Courier New" w:cs="Courier New"/>
      <w:b/>
      <w:bCs/>
      <w:sz w:val="28"/>
      <w:szCs w:val="28"/>
      <w:lang w:val="uk-UA"/>
    </w:rPr>
  </w:style>
  <w:style w:type="character" w:customStyle="1" w:styleId="a7">
    <w:name w:val="Название Знак"/>
    <w:basedOn w:val="a0"/>
    <w:link w:val="a6"/>
    <w:rsid w:val="00DB71EB"/>
    <w:rPr>
      <w:rFonts w:ascii="Courier New" w:hAnsi="Courier New" w:cs="Courier New"/>
      <w:b/>
      <w:bCs/>
      <w:sz w:val="28"/>
      <w:szCs w:val="28"/>
      <w:lang w:eastAsia="ru-RU"/>
    </w:rPr>
  </w:style>
  <w:style w:type="paragraph" w:customStyle="1" w:styleId="rvps2">
    <w:name w:val="rvps2"/>
    <w:basedOn w:val="a"/>
    <w:rsid w:val="00C55B10"/>
    <w:pPr>
      <w:spacing w:before="100" w:beforeAutospacing="1" w:after="100" w:afterAutospacing="1"/>
    </w:pPr>
    <w:rPr>
      <w:sz w:val="24"/>
      <w:szCs w:val="24"/>
      <w:lang w:val="uk-UA" w:eastAsia="uk-UA"/>
    </w:rPr>
  </w:style>
  <w:style w:type="character" w:customStyle="1" w:styleId="11">
    <w:name w:val="Заголовок №1"/>
    <w:basedOn w:val="a0"/>
    <w:link w:val="110"/>
    <w:uiPriority w:val="99"/>
    <w:locked/>
    <w:rsid w:val="00C55B10"/>
    <w:rPr>
      <w:sz w:val="27"/>
      <w:szCs w:val="27"/>
      <w:shd w:val="clear" w:color="auto" w:fill="FFFFFF"/>
    </w:rPr>
  </w:style>
  <w:style w:type="paragraph" w:styleId="a8">
    <w:name w:val="Body Text"/>
    <w:basedOn w:val="a"/>
    <w:link w:val="a9"/>
    <w:uiPriority w:val="99"/>
    <w:rsid w:val="00C55B10"/>
    <w:pPr>
      <w:widowControl w:val="0"/>
      <w:shd w:val="clear" w:color="auto" w:fill="FFFFFF"/>
      <w:spacing w:after="60" w:line="322" w:lineRule="exact"/>
      <w:ind w:hanging="1460"/>
    </w:pPr>
    <w:rPr>
      <w:sz w:val="27"/>
      <w:szCs w:val="27"/>
      <w:lang w:val="uk-UA" w:eastAsia="uk-UA"/>
    </w:rPr>
  </w:style>
  <w:style w:type="character" w:customStyle="1" w:styleId="a9">
    <w:name w:val="Основной текст Знак"/>
    <w:basedOn w:val="a0"/>
    <w:link w:val="a8"/>
    <w:uiPriority w:val="99"/>
    <w:rsid w:val="00C55B10"/>
    <w:rPr>
      <w:sz w:val="27"/>
      <w:szCs w:val="27"/>
      <w:shd w:val="clear" w:color="auto" w:fill="FFFFFF"/>
    </w:rPr>
  </w:style>
  <w:style w:type="paragraph" w:customStyle="1" w:styleId="110">
    <w:name w:val="Заголовок №11"/>
    <w:basedOn w:val="a"/>
    <w:link w:val="11"/>
    <w:uiPriority w:val="99"/>
    <w:rsid w:val="00C55B10"/>
    <w:pPr>
      <w:widowControl w:val="0"/>
      <w:shd w:val="clear" w:color="auto" w:fill="FFFFFF"/>
      <w:spacing w:before="60" w:after="180" w:line="240" w:lineRule="atLeast"/>
      <w:outlineLvl w:val="0"/>
    </w:pPr>
    <w:rPr>
      <w:sz w:val="27"/>
      <w:szCs w:val="27"/>
      <w:lang w:val="uk-UA" w:eastAsia="uk-UA"/>
    </w:rPr>
  </w:style>
  <w:style w:type="character" w:customStyle="1" w:styleId="rvts9">
    <w:name w:val="rvts9"/>
    <w:basedOn w:val="a0"/>
    <w:rsid w:val="003A3AC2"/>
  </w:style>
  <w:style w:type="paragraph" w:styleId="aa">
    <w:name w:val="Normal (Web)"/>
    <w:basedOn w:val="a"/>
    <w:uiPriority w:val="99"/>
    <w:unhideWhenUsed/>
    <w:rsid w:val="001957DB"/>
    <w:pPr>
      <w:spacing w:before="100" w:beforeAutospacing="1" w:after="100" w:afterAutospacing="1"/>
    </w:pPr>
    <w:rPr>
      <w:sz w:val="24"/>
      <w:szCs w:val="24"/>
      <w:lang w:val="uk-UA" w:eastAsia="uk-UA"/>
    </w:rPr>
  </w:style>
  <w:style w:type="paragraph" w:customStyle="1" w:styleId="listparagraph1">
    <w:name w:val="listparagraph1"/>
    <w:basedOn w:val="a"/>
    <w:rsid w:val="001957DB"/>
    <w:pPr>
      <w:spacing w:before="100" w:beforeAutospacing="1" w:after="100" w:afterAutospacing="1"/>
    </w:pPr>
    <w:rPr>
      <w:sz w:val="24"/>
      <w:szCs w:val="24"/>
      <w:lang w:val="uk-UA" w:eastAsia="uk-UA"/>
    </w:rPr>
  </w:style>
  <w:style w:type="character" w:customStyle="1" w:styleId="apple-converted-space">
    <w:name w:val="apple-converted-space"/>
    <w:basedOn w:val="a0"/>
    <w:rsid w:val="00957E02"/>
  </w:style>
</w:styles>
</file>

<file path=word/webSettings.xml><?xml version="1.0" encoding="utf-8"?>
<w:webSettings xmlns:r="http://schemas.openxmlformats.org/officeDocument/2006/relationships" xmlns:w="http://schemas.openxmlformats.org/wordprocessingml/2006/main">
  <w:divs>
    <w:div w:id="220332659">
      <w:bodyDiv w:val="1"/>
      <w:marLeft w:val="0"/>
      <w:marRight w:val="0"/>
      <w:marTop w:val="0"/>
      <w:marBottom w:val="0"/>
      <w:divBdr>
        <w:top w:val="none" w:sz="0" w:space="0" w:color="auto"/>
        <w:left w:val="none" w:sz="0" w:space="0" w:color="auto"/>
        <w:bottom w:val="none" w:sz="0" w:space="0" w:color="auto"/>
        <w:right w:val="none" w:sz="0" w:space="0" w:color="auto"/>
      </w:divBdr>
    </w:div>
    <w:div w:id="1384480081">
      <w:bodyDiv w:val="1"/>
      <w:marLeft w:val="0"/>
      <w:marRight w:val="0"/>
      <w:marTop w:val="0"/>
      <w:marBottom w:val="0"/>
      <w:divBdr>
        <w:top w:val="none" w:sz="0" w:space="0" w:color="auto"/>
        <w:left w:val="none" w:sz="0" w:space="0" w:color="auto"/>
        <w:bottom w:val="none" w:sz="0" w:space="0" w:color="auto"/>
        <w:right w:val="none" w:sz="0" w:space="0" w:color="auto"/>
      </w:divBdr>
    </w:div>
    <w:div w:id="1472744927">
      <w:bodyDiv w:val="1"/>
      <w:marLeft w:val="0"/>
      <w:marRight w:val="0"/>
      <w:marTop w:val="0"/>
      <w:marBottom w:val="0"/>
      <w:divBdr>
        <w:top w:val="none" w:sz="0" w:space="0" w:color="auto"/>
        <w:left w:val="none" w:sz="0" w:space="0" w:color="auto"/>
        <w:bottom w:val="none" w:sz="0" w:space="0" w:color="auto"/>
        <w:right w:val="none" w:sz="0" w:space="0" w:color="auto"/>
      </w:divBdr>
    </w:div>
    <w:div w:id="18621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legislation/law/22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1C3D-AB96-433A-87D1-29F1F8A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МР</Company>
  <LinksUpToDate>false</LinksUpToDate>
  <CharactersWithSpaces>71568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Пользователь Windows</cp:lastModifiedBy>
  <cp:revision>9</cp:revision>
  <cp:lastPrinted>2018-03-05T11:44:00Z</cp:lastPrinted>
  <dcterms:created xsi:type="dcterms:W3CDTF">2018-07-04T08:46:00Z</dcterms:created>
  <dcterms:modified xsi:type="dcterms:W3CDTF">2018-07-19T12:15:00Z</dcterms:modified>
</cp:coreProperties>
</file>